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E4B" w:rsidRPr="006B5692" w:rsidRDefault="00FE7E4B" w:rsidP="00D90415">
      <w:pPr>
        <w:ind w:left="6480" w:hanging="384"/>
        <w:rPr>
          <w:szCs w:val="24"/>
          <w:lang w:eastAsia="lt-LT"/>
        </w:rPr>
      </w:pPr>
      <w:bookmarkStart w:id="0" w:name="_GoBack"/>
      <w:bookmarkEnd w:id="0"/>
      <w:r w:rsidRPr="006B5692">
        <w:rPr>
          <w:color w:val="000000"/>
          <w:szCs w:val="24"/>
          <w:lang w:eastAsia="lt-LT"/>
        </w:rPr>
        <w:t>PATVIRTINTA</w:t>
      </w:r>
    </w:p>
    <w:p w:rsidR="00FE7E4B" w:rsidRPr="006B5692" w:rsidRDefault="00D90415" w:rsidP="00D90415">
      <w:pPr>
        <w:ind w:left="6480" w:hanging="384"/>
        <w:rPr>
          <w:color w:val="000000"/>
          <w:szCs w:val="24"/>
          <w:lang w:eastAsia="lt-LT"/>
        </w:rPr>
      </w:pPr>
      <w:r w:rsidRPr="006B5692">
        <w:rPr>
          <w:color w:val="000000"/>
          <w:szCs w:val="24"/>
          <w:lang w:eastAsia="lt-LT"/>
        </w:rPr>
        <w:t>Prienų „Revuonos“ pagr. m-klos</w:t>
      </w:r>
    </w:p>
    <w:p w:rsidR="00D90415" w:rsidRPr="006B5692" w:rsidRDefault="00D90415" w:rsidP="00D90415">
      <w:pPr>
        <w:ind w:left="6480" w:hanging="384"/>
        <w:rPr>
          <w:color w:val="000000"/>
          <w:szCs w:val="24"/>
          <w:lang w:eastAsia="lt-LT"/>
        </w:rPr>
      </w:pPr>
      <w:r w:rsidRPr="006B5692">
        <w:rPr>
          <w:color w:val="000000"/>
          <w:szCs w:val="24"/>
          <w:lang w:eastAsia="lt-LT"/>
        </w:rPr>
        <w:t>direktoriaus 2023 m. birželio 12 d.</w:t>
      </w:r>
    </w:p>
    <w:p w:rsidR="00D90415" w:rsidRPr="006B5692" w:rsidRDefault="00D90415" w:rsidP="00D90415">
      <w:pPr>
        <w:ind w:left="6480" w:hanging="384"/>
        <w:rPr>
          <w:szCs w:val="24"/>
          <w:lang w:eastAsia="lt-LT"/>
        </w:rPr>
      </w:pPr>
      <w:r w:rsidRPr="006B5692">
        <w:rPr>
          <w:color w:val="000000"/>
          <w:szCs w:val="24"/>
          <w:lang w:eastAsia="lt-LT"/>
        </w:rPr>
        <w:t>įsakymu Nr. (1.3)-V1-111</w:t>
      </w:r>
    </w:p>
    <w:p w:rsidR="00FE7E4B" w:rsidRPr="006B5692" w:rsidRDefault="00FE7E4B" w:rsidP="00D90415">
      <w:pPr>
        <w:ind w:hanging="384"/>
        <w:rPr>
          <w:szCs w:val="24"/>
          <w:lang w:eastAsia="lt-LT"/>
        </w:rPr>
      </w:pPr>
    </w:p>
    <w:p w:rsidR="00F33BBF" w:rsidRPr="006B5692" w:rsidRDefault="00F33BBF" w:rsidP="00F33BBF">
      <w:pPr>
        <w:rPr>
          <w:szCs w:val="24"/>
          <w:lang w:eastAsia="lt-LT"/>
        </w:rPr>
      </w:pPr>
    </w:p>
    <w:p w:rsidR="00FE7E4B" w:rsidRPr="006B5692" w:rsidRDefault="00D90415" w:rsidP="00FE7E4B">
      <w:pPr>
        <w:jc w:val="center"/>
        <w:rPr>
          <w:szCs w:val="24"/>
          <w:lang w:eastAsia="lt-LT"/>
        </w:rPr>
      </w:pPr>
      <w:r w:rsidRPr="006B5692">
        <w:rPr>
          <w:b/>
          <w:bCs/>
          <w:szCs w:val="24"/>
          <w:lang w:eastAsia="lt-LT"/>
        </w:rPr>
        <w:t>PRIENŲ „REVUONOS“ PAGRINDINĖS MOKYKLOS</w:t>
      </w:r>
      <w:r w:rsidR="00FE7E4B" w:rsidRPr="006B5692">
        <w:rPr>
          <w:b/>
          <w:bCs/>
          <w:color w:val="FF0000"/>
          <w:szCs w:val="24"/>
          <w:lang w:eastAsia="lt-LT"/>
        </w:rPr>
        <w:t xml:space="preserve"> </w:t>
      </w:r>
      <w:r w:rsidR="00FE7E4B" w:rsidRPr="006B5692">
        <w:rPr>
          <w:b/>
          <w:bCs/>
          <w:color w:val="000000"/>
          <w:szCs w:val="24"/>
          <w:lang w:eastAsia="lt-LT"/>
        </w:rPr>
        <w:t>SMURTO ARTIMOJE APLINKOJE ATPAŽINIMO KRITERIJŲ IR VEIKSMŲ, KILUS ĮTARIMUI DĖL SMURTO AR SMURTO PAVOJAUS ARTIMOJE APLINKOJE, TVARKOS APRAŠAS</w:t>
      </w:r>
    </w:p>
    <w:p w:rsidR="00F33BBF" w:rsidRPr="006B5692" w:rsidRDefault="00F33BBF" w:rsidP="00FE7E4B">
      <w:pPr>
        <w:rPr>
          <w:szCs w:val="24"/>
          <w:lang w:eastAsia="lt-LT"/>
        </w:rPr>
      </w:pPr>
    </w:p>
    <w:p w:rsidR="00FE7E4B" w:rsidRPr="006B5692" w:rsidRDefault="00FE7E4B" w:rsidP="00FE7E4B">
      <w:pPr>
        <w:ind w:right="620"/>
        <w:jc w:val="center"/>
        <w:rPr>
          <w:szCs w:val="24"/>
          <w:lang w:eastAsia="lt-LT"/>
        </w:rPr>
      </w:pPr>
      <w:r w:rsidRPr="006B5692">
        <w:rPr>
          <w:b/>
          <w:bCs/>
          <w:color w:val="000000"/>
          <w:szCs w:val="24"/>
          <w:lang w:eastAsia="lt-LT"/>
        </w:rPr>
        <w:t>I SKYRIUS </w:t>
      </w:r>
    </w:p>
    <w:p w:rsidR="00FE7E4B" w:rsidRPr="006B5692" w:rsidRDefault="00FE7E4B" w:rsidP="00FE7E4B">
      <w:pPr>
        <w:ind w:right="620"/>
        <w:jc w:val="center"/>
        <w:rPr>
          <w:b/>
          <w:bCs/>
          <w:color w:val="000000"/>
          <w:szCs w:val="24"/>
          <w:lang w:eastAsia="lt-LT"/>
        </w:rPr>
      </w:pPr>
      <w:r w:rsidRPr="006B5692">
        <w:rPr>
          <w:b/>
          <w:bCs/>
          <w:color w:val="000000"/>
          <w:szCs w:val="24"/>
          <w:lang w:eastAsia="lt-LT"/>
        </w:rPr>
        <w:t>BENDROSIOS NUOSTATOS</w:t>
      </w:r>
    </w:p>
    <w:p w:rsidR="00D90415" w:rsidRPr="006B5692" w:rsidRDefault="00D90415" w:rsidP="00FE7E4B">
      <w:pPr>
        <w:ind w:right="620"/>
        <w:jc w:val="center"/>
        <w:rPr>
          <w:szCs w:val="24"/>
          <w:lang w:eastAsia="lt-LT"/>
        </w:rPr>
      </w:pPr>
    </w:p>
    <w:p w:rsidR="00FE7E4B" w:rsidRPr="006B5692" w:rsidRDefault="00FE7E4B" w:rsidP="00F33BBF">
      <w:pPr>
        <w:ind w:right="40" w:firstLine="567"/>
        <w:jc w:val="both"/>
        <w:rPr>
          <w:szCs w:val="24"/>
          <w:lang w:eastAsia="lt-LT"/>
        </w:rPr>
      </w:pPr>
      <w:r w:rsidRPr="006B5692">
        <w:rPr>
          <w:color w:val="000000"/>
          <w:szCs w:val="24"/>
          <w:lang w:eastAsia="lt-LT"/>
        </w:rPr>
        <w:t>1</w:t>
      </w:r>
      <w:r w:rsidRPr="006B5692">
        <w:rPr>
          <w:szCs w:val="24"/>
          <w:lang w:eastAsia="lt-LT"/>
        </w:rPr>
        <w:t xml:space="preserve">. </w:t>
      </w:r>
      <w:r w:rsidR="00D90415" w:rsidRPr="006B5692">
        <w:rPr>
          <w:szCs w:val="24"/>
          <w:lang w:eastAsia="lt-LT"/>
        </w:rPr>
        <w:t>Prienų „Revuonos“ pagrindinės</w:t>
      </w:r>
      <w:r w:rsidRPr="006B5692">
        <w:rPr>
          <w:szCs w:val="24"/>
          <w:lang w:eastAsia="lt-LT"/>
        </w:rPr>
        <w:t xml:space="preserve"> mokyklos</w:t>
      </w:r>
      <w:r w:rsidRPr="006B5692">
        <w:rPr>
          <w:color w:val="FF0000"/>
          <w:szCs w:val="24"/>
          <w:lang w:eastAsia="lt-LT"/>
        </w:rPr>
        <w:t xml:space="preserve"> </w:t>
      </w:r>
      <w:r w:rsidRPr="006B5692">
        <w:rPr>
          <w:color w:val="000000"/>
          <w:szCs w:val="24"/>
          <w:lang w:eastAsia="lt-LT"/>
        </w:rPr>
        <w:t>smurto artimoje aplinkoje atpažinimo kriterijų ir veiksmų, kilus įtarimui dėl smurto ar smurto pavojaus artimoje apl</w:t>
      </w:r>
      <w:r w:rsidR="006F1066" w:rsidRPr="006B5692">
        <w:rPr>
          <w:color w:val="000000"/>
          <w:szCs w:val="24"/>
          <w:lang w:eastAsia="lt-LT"/>
        </w:rPr>
        <w:t>inkoje</w:t>
      </w:r>
      <w:r w:rsidR="00555A95" w:rsidRPr="006B5692">
        <w:rPr>
          <w:color w:val="000000"/>
          <w:szCs w:val="24"/>
          <w:lang w:eastAsia="lt-LT"/>
        </w:rPr>
        <w:t>,</w:t>
      </w:r>
      <w:r w:rsidR="006F1066" w:rsidRPr="006B5692">
        <w:rPr>
          <w:color w:val="000000"/>
          <w:szCs w:val="24"/>
          <w:lang w:eastAsia="lt-LT"/>
        </w:rPr>
        <w:t xml:space="preserve"> tvarkos aprašas (toliau –</w:t>
      </w:r>
      <w:r w:rsidRPr="006B5692">
        <w:rPr>
          <w:color w:val="000000"/>
          <w:szCs w:val="24"/>
          <w:lang w:eastAsia="lt-LT"/>
        </w:rPr>
        <w:t xml:space="preserve"> Aprašas) nustato smurto (fizinio, psichologinio, seksualinio, nepriežiūros) prieš vaiką pasekmės vaiko fizinei, psichikos, dvasinei, moralinei ar socialinei sveikatai ir raidai, smurto atp</w:t>
      </w:r>
      <w:r w:rsidR="006F1066" w:rsidRPr="006B5692">
        <w:rPr>
          <w:color w:val="000000"/>
          <w:szCs w:val="24"/>
          <w:lang w:eastAsia="lt-LT"/>
        </w:rPr>
        <w:t xml:space="preserve">ažinimo kriterijus ir </w:t>
      </w:r>
      <w:r w:rsidR="006F1066" w:rsidRPr="006B5692">
        <w:rPr>
          <w:szCs w:val="24"/>
          <w:lang w:eastAsia="lt-LT"/>
        </w:rPr>
        <w:t>mokyklos</w:t>
      </w:r>
      <w:r w:rsidR="00D90415" w:rsidRPr="006B5692">
        <w:rPr>
          <w:color w:val="FF0000"/>
          <w:szCs w:val="24"/>
          <w:lang w:eastAsia="lt-LT"/>
        </w:rPr>
        <w:t xml:space="preserve"> </w:t>
      </w:r>
      <w:r w:rsidRPr="006B5692">
        <w:rPr>
          <w:color w:val="000000"/>
          <w:szCs w:val="24"/>
          <w:lang w:eastAsia="lt-LT"/>
        </w:rPr>
        <w:t>darbuotojų veiksmus įtarus, kad vaikas galimai patyrė smurtą artimoje aplinkoje.</w:t>
      </w:r>
    </w:p>
    <w:p w:rsidR="00FE7E4B" w:rsidRPr="006B5692" w:rsidRDefault="006F1066" w:rsidP="00F33BBF">
      <w:pPr>
        <w:ind w:right="40" w:firstLine="567"/>
        <w:jc w:val="both"/>
        <w:rPr>
          <w:szCs w:val="24"/>
          <w:lang w:eastAsia="lt-LT"/>
        </w:rPr>
      </w:pPr>
      <w:r w:rsidRPr="006B5692">
        <w:rPr>
          <w:color w:val="000000"/>
          <w:szCs w:val="24"/>
          <w:lang w:eastAsia="lt-LT"/>
        </w:rPr>
        <w:t>2. Aprašo paskirtis –</w:t>
      </w:r>
      <w:r w:rsidR="00FE7E4B" w:rsidRPr="006B5692">
        <w:rPr>
          <w:color w:val="000000"/>
          <w:szCs w:val="24"/>
          <w:lang w:eastAsia="lt-LT"/>
        </w:rPr>
        <w:t xml:space="preserve"> kaip galima anksčiau atpažinti vaiką, kuris patyrė smurtą ar smurto pavojų artimoje aplinkoje, ir imtis būtinų veiksmų užkirsti kelią bet kokių smurto apraiškų pasikartojimui.</w:t>
      </w:r>
    </w:p>
    <w:p w:rsidR="00FE7E4B" w:rsidRPr="006B5692" w:rsidRDefault="00FE7E4B" w:rsidP="00F33BBF">
      <w:pPr>
        <w:ind w:right="40" w:firstLine="567"/>
        <w:jc w:val="both"/>
        <w:rPr>
          <w:szCs w:val="24"/>
          <w:lang w:eastAsia="lt-LT"/>
        </w:rPr>
      </w:pPr>
      <w:r w:rsidRPr="006B5692">
        <w:rPr>
          <w:color w:val="000000"/>
          <w:szCs w:val="24"/>
          <w:lang w:eastAsia="lt-LT"/>
        </w:rPr>
        <w:t xml:space="preserve">3. Aprašas skirtas </w:t>
      </w:r>
      <w:r w:rsidR="00D90415" w:rsidRPr="006B5692">
        <w:rPr>
          <w:szCs w:val="24"/>
          <w:lang w:eastAsia="lt-LT"/>
        </w:rPr>
        <w:t>Prienų „Revuonos“ pagrindinės</w:t>
      </w:r>
      <w:r w:rsidR="006F1066" w:rsidRPr="006B5692">
        <w:rPr>
          <w:szCs w:val="24"/>
          <w:lang w:eastAsia="lt-LT"/>
        </w:rPr>
        <w:t xml:space="preserve"> mokyklos (toliau – </w:t>
      </w:r>
      <w:r w:rsidRPr="006B5692">
        <w:rPr>
          <w:szCs w:val="24"/>
          <w:lang w:eastAsia="lt-LT"/>
        </w:rPr>
        <w:t>mokykla),</w:t>
      </w:r>
      <w:r w:rsidRPr="006B5692">
        <w:rPr>
          <w:color w:val="FF0000"/>
          <w:szCs w:val="24"/>
          <w:lang w:eastAsia="lt-LT"/>
        </w:rPr>
        <w:t xml:space="preserve"> </w:t>
      </w:r>
      <w:r w:rsidRPr="006B5692">
        <w:rPr>
          <w:color w:val="000000"/>
          <w:szCs w:val="24"/>
          <w:lang w:eastAsia="lt-LT"/>
        </w:rPr>
        <w:t>darbuotojams (</w:t>
      </w:r>
      <w:r w:rsidRPr="006B5692">
        <w:rPr>
          <w:szCs w:val="24"/>
          <w:lang w:eastAsia="lt-LT"/>
        </w:rPr>
        <w:t>toliau</w:t>
      </w:r>
      <w:r w:rsidR="006F1066" w:rsidRPr="006B5692">
        <w:rPr>
          <w:szCs w:val="24"/>
          <w:lang w:eastAsia="lt-LT"/>
        </w:rPr>
        <w:t xml:space="preserve"> – </w:t>
      </w:r>
      <w:r w:rsidRPr="006B5692">
        <w:rPr>
          <w:szCs w:val="24"/>
          <w:lang w:eastAsia="lt-LT"/>
        </w:rPr>
        <w:t>mokyklos</w:t>
      </w:r>
      <w:r w:rsidRPr="006B5692">
        <w:rPr>
          <w:color w:val="FF0000"/>
          <w:szCs w:val="24"/>
          <w:lang w:eastAsia="lt-LT"/>
        </w:rPr>
        <w:t xml:space="preserve"> </w:t>
      </w:r>
      <w:r w:rsidRPr="006B5692">
        <w:rPr>
          <w:szCs w:val="24"/>
          <w:lang w:eastAsia="lt-LT"/>
        </w:rPr>
        <w:t>darbuotojai). </w:t>
      </w:r>
    </w:p>
    <w:p w:rsidR="00FE7E4B" w:rsidRPr="006B5692" w:rsidRDefault="00FE7E4B" w:rsidP="00F33BBF">
      <w:pPr>
        <w:ind w:right="40" w:firstLine="567"/>
        <w:jc w:val="both"/>
        <w:rPr>
          <w:szCs w:val="24"/>
          <w:lang w:eastAsia="lt-LT"/>
        </w:rPr>
      </w:pPr>
      <w:r w:rsidRPr="006B5692">
        <w:rPr>
          <w:color w:val="000000"/>
          <w:szCs w:val="24"/>
          <w:lang w:eastAsia="lt-LT"/>
        </w:rPr>
        <w:t>4. Taikant Aprašą vadovaujamasi šiais principais: geriausių vaiko interesų prioritetiškumo, konfidencialumo, teisingumo, bendradarbiavimo, dalyvavimo, kompleksiškumo.</w:t>
      </w:r>
    </w:p>
    <w:p w:rsidR="00F33BBF" w:rsidRPr="006B5692" w:rsidRDefault="00FE7E4B" w:rsidP="00F33BBF">
      <w:pPr>
        <w:ind w:right="40" w:firstLine="567"/>
        <w:jc w:val="both"/>
        <w:rPr>
          <w:color w:val="000000"/>
          <w:szCs w:val="24"/>
          <w:lang w:eastAsia="lt-LT"/>
        </w:rPr>
      </w:pPr>
      <w:r w:rsidRPr="006B5692">
        <w:rPr>
          <w:color w:val="000000"/>
          <w:szCs w:val="24"/>
          <w:lang w:eastAsia="lt-LT"/>
        </w:rPr>
        <w:t>5. Apraše vartojamos sąvokos suprantamos taip kaip jos apibrėžtos Lietuvos Respublikos švietimo įstatyme, Lietuvos Respublikos vaiko teisių apsaugos pagrindų įstatyme, Lietuvos Respublikos apsaugos nuo smurto artimoje aplinkoje įstatyme ir kituose įstatymuose.</w:t>
      </w:r>
    </w:p>
    <w:p w:rsidR="00F33BBF" w:rsidRPr="006B5692" w:rsidRDefault="00F33BBF" w:rsidP="00F33BBF">
      <w:pPr>
        <w:ind w:right="40" w:firstLine="567"/>
        <w:jc w:val="both"/>
        <w:rPr>
          <w:color w:val="000000"/>
          <w:szCs w:val="24"/>
          <w:lang w:eastAsia="lt-LT"/>
        </w:rPr>
      </w:pPr>
    </w:p>
    <w:p w:rsidR="00F33BBF" w:rsidRPr="006B5692" w:rsidRDefault="00F33BBF" w:rsidP="00F33BBF">
      <w:pPr>
        <w:ind w:right="620"/>
        <w:jc w:val="center"/>
        <w:rPr>
          <w:szCs w:val="24"/>
          <w:lang w:eastAsia="lt-LT"/>
        </w:rPr>
      </w:pPr>
      <w:r w:rsidRPr="006B5692">
        <w:rPr>
          <w:b/>
          <w:bCs/>
          <w:color w:val="000000"/>
          <w:szCs w:val="24"/>
          <w:lang w:eastAsia="lt-LT"/>
        </w:rPr>
        <w:t>II SKYRIUS</w:t>
      </w:r>
    </w:p>
    <w:p w:rsidR="00F33BBF" w:rsidRPr="006B5692" w:rsidRDefault="00CF3F2C" w:rsidP="00F33BBF">
      <w:pPr>
        <w:ind w:left="20"/>
        <w:jc w:val="center"/>
        <w:rPr>
          <w:szCs w:val="24"/>
          <w:lang w:eastAsia="lt-LT"/>
        </w:rPr>
      </w:pPr>
      <w:r w:rsidRPr="006B5692">
        <w:rPr>
          <w:b/>
          <w:bCs/>
          <w:color w:val="000000"/>
          <w:szCs w:val="24"/>
          <w:lang w:eastAsia="lt-LT"/>
        </w:rPr>
        <w:t>SMURTO</w:t>
      </w:r>
      <w:r w:rsidR="006B5692" w:rsidRPr="006B5692">
        <w:rPr>
          <w:b/>
          <w:bCs/>
          <w:color w:val="000000"/>
          <w:szCs w:val="24"/>
          <w:lang w:eastAsia="lt-LT"/>
        </w:rPr>
        <w:t xml:space="preserve"> </w:t>
      </w:r>
      <w:r w:rsidR="00F33BBF" w:rsidRPr="006B5692">
        <w:rPr>
          <w:b/>
          <w:bCs/>
          <w:color w:val="000000"/>
          <w:szCs w:val="24"/>
          <w:lang w:eastAsia="lt-LT"/>
        </w:rPr>
        <w:t>ARTIMOJE APLINKOJE ATPAŽINIMO KRITERIJAI, PASEKMĖS VAIKO SVEIKATAI IR RAIDAI</w:t>
      </w:r>
    </w:p>
    <w:p w:rsidR="00F33BBF" w:rsidRPr="006B5692" w:rsidRDefault="00F33BBF" w:rsidP="00F33BBF">
      <w:pPr>
        <w:ind w:right="40"/>
        <w:jc w:val="both"/>
        <w:rPr>
          <w:szCs w:val="24"/>
          <w:lang w:eastAsia="lt-LT"/>
        </w:rPr>
      </w:pPr>
    </w:p>
    <w:p w:rsidR="00F33BBF" w:rsidRPr="006B5692" w:rsidRDefault="00FE7E4B" w:rsidP="00F33BBF">
      <w:pPr>
        <w:ind w:right="40" w:firstLine="567"/>
        <w:jc w:val="both"/>
        <w:rPr>
          <w:szCs w:val="24"/>
          <w:lang w:eastAsia="lt-LT"/>
        </w:rPr>
      </w:pPr>
      <w:r w:rsidRPr="006B5692">
        <w:rPr>
          <w:color w:val="000000"/>
          <w:szCs w:val="24"/>
          <w:lang w:eastAsia="lt-LT"/>
        </w:rPr>
        <w:t xml:space="preserve">6. Vaiką žaloja bet kuri smurto forma (Smurto formos ir </w:t>
      </w:r>
      <w:r w:rsidR="006F1066" w:rsidRPr="006B5692">
        <w:rPr>
          <w:color w:val="000000"/>
          <w:szCs w:val="24"/>
          <w:lang w:eastAsia="lt-LT"/>
        </w:rPr>
        <w:t xml:space="preserve">smurto atpažinimo kriterijai – </w:t>
      </w:r>
      <w:r w:rsidRPr="006B5692">
        <w:rPr>
          <w:szCs w:val="24"/>
          <w:lang w:eastAsia="lt-LT"/>
        </w:rPr>
        <w:t xml:space="preserve">Aprašo </w:t>
      </w:r>
      <w:r w:rsidRPr="006B5692">
        <w:rPr>
          <w:bCs/>
          <w:szCs w:val="24"/>
          <w:lang w:eastAsia="lt-LT"/>
        </w:rPr>
        <w:t>1 priedas</w:t>
      </w:r>
      <w:r w:rsidR="006F1066" w:rsidRPr="006B5692">
        <w:rPr>
          <w:bCs/>
          <w:szCs w:val="24"/>
          <w:lang w:eastAsia="lt-LT"/>
        </w:rPr>
        <w:t>)</w:t>
      </w:r>
      <w:r w:rsidRPr="006B5692">
        <w:rPr>
          <w:szCs w:val="24"/>
          <w:lang w:eastAsia="lt-LT"/>
        </w:rPr>
        <w:t xml:space="preserve">. </w:t>
      </w:r>
      <w:r w:rsidRPr="006B5692">
        <w:rPr>
          <w:color w:val="000000"/>
          <w:szCs w:val="24"/>
          <w:lang w:eastAsia="lt-LT"/>
        </w:rPr>
        <w:t xml:space="preserve">Kiekvienas vaikas į patiriamą smurtą </w:t>
      </w:r>
      <w:r w:rsidR="00102F86" w:rsidRPr="006B5692">
        <w:rPr>
          <w:color w:val="000000"/>
          <w:szCs w:val="24"/>
          <w:lang w:eastAsia="lt-LT"/>
        </w:rPr>
        <w:t xml:space="preserve">ar smurto pavojų </w:t>
      </w:r>
      <w:r w:rsidRPr="006B5692">
        <w:rPr>
          <w:color w:val="000000"/>
          <w:szCs w:val="24"/>
          <w:lang w:eastAsia="lt-LT"/>
        </w:rPr>
        <w:t>reaguoja skirtingai, todėl ilgalaikės patirto smurto</w:t>
      </w:r>
      <w:r w:rsidR="00102F86" w:rsidRPr="006B5692">
        <w:rPr>
          <w:color w:val="000000"/>
          <w:szCs w:val="24"/>
          <w:lang w:eastAsia="lt-LT"/>
        </w:rPr>
        <w:t xml:space="preserve"> ar smurto pavojaus</w:t>
      </w:r>
      <w:r w:rsidRPr="006B5692">
        <w:rPr>
          <w:color w:val="000000"/>
          <w:szCs w:val="24"/>
          <w:lang w:eastAsia="lt-LT"/>
        </w:rPr>
        <w:t xml:space="preserve"> pasekmės vaiko psichikos sveikatai, psichosocialinei raidai gali būti skirtingos. Pasekmių sunkumas priklauso nuo: </w:t>
      </w:r>
    </w:p>
    <w:p w:rsidR="00F33BBF" w:rsidRPr="006B5692" w:rsidRDefault="00FE7E4B" w:rsidP="00F33BBF">
      <w:pPr>
        <w:ind w:right="40" w:firstLine="567"/>
        <w:jc w:val="both"/>
        <w:rPr>
          <w:szCs w:val="24"/>
          <w:lang w:eastAsia="lt-LT"/>
        </w:rPr>
      </w:pPr>
      <w:r w:rsidRPr="006B5692">
        <w:rPr>
          <w:color w:val="000000"/>
          <w:szCs w:val="24"/>
          <w:lang w:eastAsia="lt-LT"/>
        </w:rPr>
        <w:t>6.1. vaiko amžiaus, lyties, individualių jo asmenybės savybių;</w:t>
      </w:r>
    </w:p>
    <w:p w:rsidR="00F33BBF" w:rsidRPr="006B5692" w:rsidRDefault="00FE7E4B" w:rsidP="00F33BBF">
      <w:pPr>
        <w:ind w:right="40" w:firstLine="567"/>
        <w:jc w:val="both"/>
        <w:rPr>
          <w:szCs w:val="24"/>
          <w:lang w:eastAsia="lt-LT"/>
        </w:rPr>
      </w:pPr>
      <w:r w:rsidRPr="006B5692">
        <w:rPr>
          <w:color w:val="000000"/>
          <w:szCs w:val="24"/>
          <w:lang w:eastAsia="lt-LT"/>
        </w:rPr>
        <w:t>6.2. smurtautojo asmeninių bruožų, jo ryšio su vaiku artimumo, smurtinių veiksmų pobūdžio;</w:t>
      </w:r>
    </w:p>
    <w:p w:rsidR="00F33BBF" w:rsidRPr="006B5692" w:rsidRDefault="00FE7E4B" w:rsidP="00F33BBF">
      <w:pPr>
        <w:ind w:right="40" w:firstLine="567"/>
        <w:jc w:val="both"/>
        <w:rPr>
          <w:szCs w:val="24"/>
          <w:lang w:eastAsia="lt-LT"/>
        </w:rPr>
      </w:pPr>
      <w:r w:rsidRPr="006B5692">
        <w:rPr>
          <w:color w:val="000000"/>
          <w:szCs w:val="24"/>
          <w:lang w:eastAsia="lt-LT"/>
        </w:rPr>
        <w:t>6.3. aplinkinių reakcijos ir požiūrio į smurtą, socialinio palaikymo ir vaikui suteiktos pagalbos kokybės.</w:t>
      </w:r>
    </w:p>
    <w:p w:rsidR="00C20670" w:rsidRPr="006B5692" w:rsidRDefault="00FE7E4B" w:rsidP="00F33BBF">
      <w:pPr>
        <w:ind w:right="40" w:firstLine="567"/>
        <w:jc w:val="both"/>
        <w:rPr>
          <w:color w:val="000000"/>
          <w:szCs w:val="24"/>
          <w:lang w:eastAsia="lt-LT"/>
        </w:rPr>
      </w:pPr>
      <w:r w:rsidRPr="006B5692">
        <w:rPr>
          <w:color w:val="000000"/>
          <w:szCs w:val="24"/>
          <w:lang w:eastAsia="lt-LT"/>
        </w:rPr>
        <w:t>7. Skirtingo amžiaus vaik</w:t>
      </w:r>
      <w:r w:rsidR="006F5EF0" w:rsidRPr="006B5692">
        <w:rPr>
          <w:color w:val="000000"/>
          <w:szCs w:val="24"/>
          <w:lang w:eastAsia="lt-LT"/>
        </w:rPr>
        <w:t xml:space="preserve">ai į smurtą </w:t>
      </w:r>
      <w:r w:rsidR="00102F86" w:rsidRPr="006B5692">
        <w:rPr>
          <w:color w:val="000000"/>
          <w:szCs w:val="24"/>
          <w:lang w:eastAsia="lt-LT"/>
        </w:rPr>
        <w:t xml:space="preserve">ar smurto pavojų </w:t>
      </w:r>
      <w:r w:rsidR="006F5EF0" w:rsidRPr="006B5692">
        <w:rPr>
          <w:color w:val="000000"/>
          <w:szCs w:val="24"/>
          <w:lang w:eastAsia="lt-LT"/>
        </w:rPr>
        <w:t>reaguoja skirtingai</w:t>
      </w:r>
      <w:r w:rsidR="00C20670" w:rsidRPr="006B5692">
        <w:rPr>
          <w:color w:val="000000"/>
          <w:szCs w:val="24"/>
          <w:lang w:eastAsia="lt-LT"/>
        </w:rPr>
        <w:t>:</w:t>
      </w:r>
    </w:p>
    <w:p w:rsidR="006F5EF0" w:rsidRPr="006B5692" w:rsidRDefault="00D90415" w:rsidP="006F5EF0">
      <w:pPr>
        <w:ind w:right="40" w:firstLine="567"/>
        <w:jc w:val="both"/>
        <w:rPr>
          <w:szCs w:val="24"/>
          <w:lang w:eastAsia="lt-LT"/>
        </w:rPr>
      </w:pPr>
      <w:r w:rsidRPr="006B5692">
        <w:rPr>
          <w:szCs w:val="24"/>
          <w:lang w:eastAsia="lt-LT"/>
        </w:rPr>
        <w:t>7.1</w:t>
      </w:r>
      <w:r w:rsidR="00FE7E4B" w:rsidRPr="006B5692">
        <w:rPr>
          <w:szCs w:val="24"/>
          <w:lang w:eastAsia="lt-LT"/>
        </w:rPr>
        <w:t>. jaunesnio mokyklinio amžiaus vaikai dėl vis labiau besiformuojančių pažintinių gebėjimų, lavėjančios emocijų ir elgesio reguliacijos geba aiškiau suprasti smurtinę situaciją bei prie jos prisitaikyti. Jie išgyvena baimės ir kaltės jausmus, nepasitiki suaugusiais, išgyvena prieštaringus jausmus smurtaujančio tam tikro asmens atžvilgiu, depresyvią nuotaiką, patiria įkyrias mintis ar smurtinių situacijų namuose vaizdinius, pastebimai suprastėja jų dėmesio koncentracija įvairiose veiklose (mokantis, sportuojant), krenta mokymosi pasiekimai, skundžiamasi psichosomatiniais pilvo, galvos skausmais, agresyviai elgiasi, atsiskiria nuo bendraamžių, gali formuotis žalingi įpročiai;</w:t>
      </w:r>
    </w:p>
    <w:p w:rsidR="006F5EF0" w:rsidRPr="006B5692" w:rsidRDefault="00D90415" w:rsidP="006F5EF0">
      <w:pPr>
        <w:ind w:right="40" w:firstLine="567"/>
        <w:jc w:val="both"/>
        <w:rPr>
          <w:szCs w:val="24"/>
          <w:lang w:eastAsia="lt-LT"/>
        </w:rPr>
      </w:pPr>
      <w:r w:rsidRPr="006B5692">
        <w:rPr>
          <w:szCs w:val="24"/>
          <w:lang w:eastAsia="lt-LT"/>
        </w:rPr>
        <w:t>7.2</w:t>
      </w:r>
      <w:r w:rsidR="00FE7E4B" w:rsidRPr="006B5692">
        <w:rPr>
          <w:szCs w:val="24"/>
          <w:lang w:eastAsia="lt-LT"/>
        </w:rPr>
        <w:t xml:space="preserve">. vaikai, gebantys atsiriboti nuo smurtinės šeimos aplinkos, išdrįsta nebendrauti su smurtaujančiu artimoje aplinkoje asmeniu ar pabėgti iš namų / mokyklos bei gali patys imti smurtauti. </w:t>
      </w:r>
      <w:r w:rsidR="00FE7E4B" w:rsidRPr="006B5692">
        <w:rPr>
          <w:szCs w:val="24"/>
          <w:lang w:eastAsia="lt-LT"/>
        </w:rPr>
        <w:lastRenderedPageBreak/>
        <w:t>Paaugliai, gyvenantys smurto artimoje aplinkoje sąlygomis, gali stokoti empatijos aplinkiniams, vengti atsakomybės už savo poelgius, gali padažnėti jų asocialaus elgesio apraiškų, piktnaudžiavimo alkoholiu ar narkotikais, galimi kriminaliniai nusikaltimai. Formuojasi klaidingos šeimos santykių nuostatos ir vertybės.</w:t>
      </w:r>
    </w:p>
    <w:p w:rsidR="006F5EF0" w:rsidRPr="006B5692" w:rsidRDefault="00FE7E4B" w:rsidP="006F5EF0">
      <w:pPr>
        <w:ind w:right="40" w:firstLine="567"/>
        <w:jc w:val="both"/>
        <w:rPr>
          <w:szCs w:val="24"/>
          <w:lang w:eastAsia="lt-LT"/>
        </w:rPr>
      </w:pPr>
      <w:r w:rsidRPr="006B5692">
        <w:rPr>
          <w:color w:val="000000"/>
          <w:szCs w:val="24"/>
          <w:lang w:eastAsia="lt-LT"/>
        </w:rPr>
        <w:t>8. Jei vaikas nepatiria tiesioginio smurto, tačiau gyvena aplinkoje, kurioje yra smurtaujama, ir vaikas yra smurtinio elgesio liudininkas, jis patiria fizinį, protinį, dvasinį, dorovinį vy</w:t>
      </w:r>
      <w:r w:rsidR="005F75B3" w:rsidRPr="006B5692">
        <w:rPr>
          <w:color w:val="000000"/>
          <w:szCs w:val="24"/>
          <w:lang w:eastAsia="lt-LT"/>
        </w:rPr>
        <w:t>stymąsi žalojantį smurto pavojų</w:t>
      </w:r>
      <w:r w:rsidRPr="006B5692">
        <w:rPr>
          <w:color w:val="000000"/>
          <w:szCs w:val="24"/>
          <w:lang w:eastAsia="lt-LT"/>
        </w:rPr>
        <w:t>.</w:t>
      </w:r>
    </w:p>
    <w:p w:rsidR="00FE7E4B" w:rsidRPr="006B5692" w:rsidRDefault="00FE7E4B" w:rsidP="006F5EF0">
      <w:pPr>
        <w:ind w:right="40" w:firstLine="567"/>
        <w:jc w:val="both"/>
        <w:rPr>
          <w:szCs w:val="24"/>
          <w:lang w:eastAsia="lt-LT"/>
        </w:rPr>
      </w:pPr>
      <w:r w:rsidRPr="006B5692">
        <w:rPr>
          <w:color w:val="000000"/>
          <w:szCs w:val="24"/>
          <w:lang w:eastAsia="lt-LT"/>
        </w:rPr>
        <w:t>9. Vaiko patirtas smurtas</w:t>
      </w:r>
      <w:r w:rsidR="00102F86" w:rsidRPr="006B5692">
        <w:rPr>
          <w:color w:val="000000"/>
          <w:szCs w:val="24"/>
          <w:lang w:eastAsia="lt-LT"/>
        </w:rPr>
        <w:t xml:space="preserve"> ar smurto pavojus</w:t>
      </w:r>
      <w:r w:rsidRPr="006B5692">
        <w:rPr>
          <w:color w:val="000000"/>
          <w:szCs w:val="24"/>
          <w:lang w:eastAsia="lt-LT"/>
        </w:rPr>
        <w:t xml:space="preserve"> artimoje aplinkoje gali pasireikšti įvairiais </w:t>
      </w:r>
      <w:r w:rsidR="00555A95" w:rsidRPr="006B5692">
        <w:rPr>
          <w:color w:val="000000"/>
          <w:szCs w:val="24"/>
          <w:lang w:eastAsia="lt-LT"/>
        </w:rPr>
        <w:t xml:space="preserve">būdais </w:t>
      </w:r>
      <w:r w:rsidRPr="006B5692">
        <w:rPr>
          <w:color w:val="000000"/>
          <w:szCs w:val="24"/>
          <w:lang w:eastAsia="lt-LT"/>
        </w:rPr>
        <w:t xml:space="preserve">tiesioginiais </w:t>
      </w:r>
      <w:r w:rsidR="00555A95" w:rsidRPr="006B5692">
        <w:rPr>
          <w:color w:val="000000"/>
          <w:szCs w:val="24"/>
          <w:lang w:eastAsia="lt-LT"/>
        </w:rPr>
        <w:t xml:space="preserve">– </w:t>
      </w:r>
      <w:r w:rsidRPr="006B5692">
        <w:rPr>
          <w:color w:val="000000"/>
          <w:szCs w:val="24"/>
          <w:lang w:eastAsia="lt-LT"/>
        </w:rPr>
        <w:t>skundais arba pasikeitusiu elgesiu, emocinėmis reakcijomis, bendra</w:t>
      </w:r>
      <w:r w:rsidR="00C86E29" w:rsidRPr="006B5692">
        <w:rPr>
          <w:color w:val="000000"/>
          <w:szCs w:val="24"/>
          <w:lang w:eastAsia="lt-LT"/>
        </w:rPr>
        <w:t>vimo su aplinkiniais ypatumais, pasikeitusiu seksualiniu elgesiu (</w:t>
      </w:r>
      <w:r w:rsidRPr="006B5692">
        <w:rPr>
          <w:color w:val="000000"/>
          <w:szCs w:val="24"/>
          <w:lang w:eastAsia="lt-LT"/>
        </w:rPr>
        <w:t>Skirtingo amžiaus vaikų seksualinis elgesys: normalus ir susirūpinimą keliant</w:t>
      </w:r>
      <w:r w:rsidR="00C86E29" w:rsidRPr="006B5692">
        <w:rPr>
          <w:color w:val="000000"/>
          <w:szCs w:val="24"/>
          <w:lang w:eastAsia="lt-LT"/>
        </w:rPr>
        <w:t>is seksualinis elgesys –</w:t>
      </w:r>
      <w:r w:rsidRPr="006B5692">
        <w:rPr>
          <w:color w:val="000000"/>
          <w:szCs w:val="24"/>
          <w:lang w:eastAsia="lt-LT"/>
        </w:rPr>
        <w:t xml:space="preserve"> Aprašo</w:t>
      </w:r>
      <w:r w:rsidR="00C86E29" w:rsidRPr="006B5692">
        <w:rPr>
          <w:bCs/>
          <w:szCs w:val="24"/>
          <w:lang w:eastAsia="lt-LT"/>
        </w:rPr>
        <w:t>2 priedas)</w:t>
      </w:r>
      <w:r w:rsidRPr="006B5692">
        <w:rPr>
          <w:bCs/>
          <w:szCs w:val="24"/>
          <w:lang w:eastAsia="lt-LT"/>
        </w:rPr>
        <w:t>.</w:t>
      </w:r>
    </w:p>
    <w:p w:rsidR="00FE7E4B" w:rsidRPr="006B5692" w:rsidRDefault="00FE7E4B" w:rsidP="00FE7E4B">
      <w:pPr>
        <w:rPr>
          <w:szCs w:val="24"/>
          <w:lang w:eastAsia="lt-LT"/>
        </w:rPr>
      </w:pPr>
    </w:p>
    <w:p w:rsidR="00FE7E4B" w:rsidRPr="006B5692" w:rsidRDefault="00FE7E4B" w:rsidP="00FE7E4B">
      <w:pPr>
        <w:ind w:left="20" w:right="23"/>
        <w:jc w:val="center"/>
        <w:rPr>
          <w:szCs w:val="24"/>
          <w:lang w:eastAsia="lt-LT"/>
        </w:rPr>
      </w:pPr>
      <w:r w:rsidRPr="006B5692">
        <w:rPr>
          <w:b/>
          <w:bCs/>
          <w:color w:val="000000"/>
          <w:szCs w:val="24"/>
          <w:lang w:eastAsia="lt-LT"/>
        </w:rPr>
        <w:t>III SKYRIUS</w:t>
      </w:r>
    </w:p>
    <w:p w:rsidR="00FE7E4B" w:rsidRPr="006B5692" w:rsidRDefault="00FE7E4B" w:rsidP="00FE7E4B">
      <w:pPr>
        <w:ind w:left="20" w:right="23"/>
        <w:jc w:val="center"/>
        <w:rPr>
          <w:szCs w:val="24"/>
          <w:lang w:eastAsia="lt-LT"/>
        </w:rPr>
      </w:pPr>
      <w:r w:rsidRPr="006B5692">
        <w:rPr>
          <w:b/>
          <w:bCs/>
          <w:szCs w:val="24"/>
          <w:lang w:eastAsia="lt-LT"/>
        </w:rPr>
        <w:t>MOKYKLOS</w:t>
      </w:r>
      <w:r w:rsidRPr="006B5692">
        <w:rPr>
          <w:b/>
          <w:bCs/>
          <w:color w:val="FF0000"/>
          <w:szCs w:val="24"/>
          <w:lang w:eastAsia="lt-LT"/>
        </w:rPr>
        <w:t xml:space="preserve"> </w:t>
      </w:r>
      <w:r w:rsidRPr="006B5692">
        <w:rPr>
          <w:b/>
          <w:bCs/>
          <w:color w:val="000000"/>
          <w:szCs w:val="24"/>
          <w:lang w:eastAsia="lt-LT"/>
        </w:rPr>
        <w:t>DARBUOTOJŲ VEI</w:t>
      </w:r>
      <w:r w:rsidR="00036438" w:rsidRPr="006B5692">
        <w:rPr>
          <w:b/>
          <w:bCs/>
          <w:color w:val="000000"/>
          <w:szCs w:val="24"/>
          <w:lang w:eastAsia="lt-LT"/>
        </w:rPr>
        <w:t xml:space="preserve">KSMAI, KILUS ĮTARIMUI DĖLPATIRTO </w:t>
      </w:r>
      <w:r w:rsidRPr="006B5692">
        <w:rPr>
          <w:b/>
          <w:bCs/>
          <w:color w:val="000000"/>
          <w:szCs w:val="24"/>
          <w:lang w:eastAsia="lt-LT"/>
        </w:rPr>
        <w:t xml:space="preserve">SMURTO </w:t>
      </w:r>
      <w:r w:rsidR="00036438" w:rsidRPr="006B5692">
        <w:rPr>
          <w:b/>
          <w:bCs/>
          <w:color w:val="000000"/>
          <w:szCs w:val="24"/>
          <w:lang w:eastAsia="lt-LT"/>
        </w:rPr>
        <w:t xml:space="preserve">AR SMURTO PAVOJAUS </w:t>
      </w:r>
      <w:r w:rsidRPr="006B5692">
        <w:rPr>
          <w:b/>
          <w:bCs/>
          <w:color w:val="000000"/>
          <w:szCs w:val="24"/>
          <w:lang w:eastAsia="lt-LT"/>
        </w:rPr>
        <w:t>ARTIMOJE APLINKOJE</w:t>
      </w:r>
    </w:p>
    <w:p w:rsidR="006F5EF0" w:rsidRPr="006B5692" w:rsidRDefault="00FE7E4B" w:rsidP="006F5EF0">
      <w:pPr>
        <w:spacing w:before="280"/>
        <w:ind w:firstLine="567"/>
        <w:jc w:val="both"/>
        <w:rPr>
          <w:szCs w:val="24"/>
          <w:lang w:eastAsia="lt-LT"/>
        </w:rPr>
      </w:pPr>
      <w:r w:rsidRPr="006B5692">
        <w:rPr>
          <w:color w:val="000000"/>
          <w:szCs w:val="24"/>
          <w:lang w:eastAsia="lt-LT"/>
        </w:rPr>
        <w:t xml:space="preserve">10. </w:t>
      </w:r>
      <w:r w:rsidRPr="006B5692">
        <w:rPr>
          <w:szCs w:val="24"/>
          <w:lang w:eastAsia="lt-LT"/>
        </w:rPr>
        <w:t>Mokyklos</w:t>
      </w:r>
      <w:r w:rsidRPr="006B5692">
        <w:rPr>
          <w:color w:val="FF0000"/>
          <w:szCs w:val="24"/>
          <w:lang w:eastAsia="lt-LT"/>
        </w:rPr>
        <w:t xml:space="preserve"> </w:t>
      </w:r>
      <w:r w:rsidRPr="006B5692">
        <w:rPr>
          <w:color w:val="000000"/>
          <w:szCs w:val="24"/>
          <w:lang w:eastAsia="lt-LT"/>
        </w:rPr>
        <w:t>darbuotojų veiksmai kilus įtarimui dėl patirto smurto ar smurto pavojaus artimoje aplinkoje (</w:t>
      </w:r>
      <w:r w:rsidR="00D90415" w:rsidRPr="006B5692">
        <w:rPr>
          <w:szCs w:val="24"/>
          <w:lang w:eastAsia="lt-LT"/>
        </w:rPr>
        <w:t>Prienų „Revuonos“ pagrindinės m</w:t>
      </w:r>
      <w:r w:rsidRPr="006B5692">
        <w:rPr>
          <w:szCs w:val="24"/>
          <w:lang w:eastAsia="lt-LT"/>
        </w:rPr>
        <w:t>okyklos</w:t>
      </w:r>
      <w:r w:rsidRPr="006B5692">
        <w:rPr>
          <w:color w:val="FF0000"/>
          <w:szCs w:val="24"/>
          <w:lang w:eastAsia="lt-LT"/>
        </w:rPr>
        <w:t xml:space="preserve"> </w:t>
      </w:r>
      <w:r w:rsidRPr="006B5692">
        <w:rPr>
          <w:szCs w:val="24"/>
          <w:lang w:eastAsia="lt-LT"/>
        </w:rPr>
        <w:t xml:space="preserve">darbuotojų veiksmų algoritmas, įtarus, kad vaikas patyrė smurtą ar smurto pavojų artimoje aplinkoje </w:t>
      </w:r>
      <w:r w:rsidR="00C86E29" w:rsidRPr="006B5692">
        <w:rPr>
          <w:color w:val="000000"/>
          <w:szCs w:val="24"/>
          <w:lang w:eastAsia="lt-LT"/>
        </w:rPr>
        <w:t>–</w:t>
      </w:r>
      <w:r w:rsidRPr="006B5692">
        <w:rPr>
          <w:color w:val="000000"/>
          <w:szCs w:val="24"/>
          <w:lang w:eastAsia="lt-LT"/>
        </w:rPr>
        <w:t xml:space="preserve"> Aprašo </w:t>
      </w:r>
      <w:r w:rsidR="00C86E29" w:rsidRPr="006B5692">
        <w:rPr>
          <w:bCs/>
          <w:szCs w:val="24"/>
          <w:lang w:eastAsia="lt-LT"/>
        </w:rPr>
        <w:t>3 priedas)</w:t>
      </w:r>
      <w:r w:rsidRPr="006B5692">
        <w:rPr>
          <w:bCs/>
          <w:szCs w:val="24"/>
          <w:lang w:eastAsia="lt-LT"/>
        </w:rPr>
        <w:t>:</w:t>
      </w:r>
    </w:p>
    <w:p w:rsidR="006F5EF0" w:rsidRPr="006B5692" w:rsidRDefault="00FE7E4B" w:rsidP="006F5EF0">
      <w:pPr>
        <w:ind w:firstLine="567"/>
        <w:jc w:val="both"/>
        <w:rPr>
          <w:szCs w:val="24"/>
          <w:lang w:eastAsia="lt-LT"/>
        </w:rPr>
      </w:pPr>
      <w:r w:rsidRPr="006B5692">
        <w:rPr>
          <w:color w:val="000000"/>
          <w:szCs w:val="24"/>
          <w:lang w:eastAsia="lt-LT"/>
        </w:rPr>
        <w:t xml:space="preserve">10.1. bet kuris </w:t>
      </w:r>
      <w:r w:rsidRPr="006B5692">
        <w:rPr>
          <w:szCs w:val="24"/>
          <w:lang w:eastAsia="lt-LT"/>
        </w:rPr>
        <w:t xml:space="preserve">mokyklos </w:t>
      </w:r>
      <w:r w:rsidRPr="006B5692">
        <w:rPr>
          <w:color w:val="000000"/>
          <w:szCs w:val="24"/>
          <w:lang w:eastAsia="lt-LT"/>
        </w:rPr>
        <w:t xml:space="preserve">darbuotojas, įtariantis, kad vaikas patyrė smurtą ar smurto pavojų artimoje aplinkoje, nedelsdamas apie tai praneša </w:t>
      </w:r>
      <w:r w:rsidRPr="006B5692">
        <w:rPr>
          <w:szCs w:val="24"/>
          <w:lang w:eastAsia="lt-LT"/>
        </w:rPr>
        <w:t xml:space="preserve">mokyklos </w:t>
      </w:r>
      <w:r w:rsidRPr="006B5692">
        <w:rPr>
          <w:color w:val="000000"/>
          <w:szCs w:val="24"/>
          <w:lang w:eastAsia="lt-LT"/>
        </w:rPr>
        <w:t xml:space="preserve">vadovui arba jo įgaliotam asmeniui. Nesant galimybei pranešti </w:t>
      </w:r>
      <w:r w:rsidRPr="006B5692">
        <w:rPr>
          <w:szCs w:val="24"/>
          <w:lang w:eastAsia="lt-LT"/>
        </w:rPr>
        <w:t>mokyklos</w:t>
      </w:r>
      <w:r w:rsidRPr="006B5692">
        <w:rPr>
          <w:color w:val="000000"/>
          <w:szCs w:val="24"/>
          <w:lang w:eastAsia="lt-LT"/>
        </w:rPr>
        <w:t xml:space="preserve"> vadovui ar jo įgaliotam asmeniui, </w:t>
      </w:r>
      <w:r w:rsidRPr="006B5692">
        <w:rPr>
          <w:szCs w:val="24"/>
          <w:lang w:eastAsia="lt-LT"/>
        </w:rPr>
        <w:t>mokyklos</w:t>
      </w:r>
      <w:r w:rsidRPr="006B5692">
        <w:rPr>
          <w:color w:val="FF0000"/>
          <w:szCs w:val="24"/>
          <w:lang w:eastAsia="lt-LT"/>
        </w:rPr>
        <w:t xml:space="preserve"> </w:t>
      </w:r>
      <w:r w:rsidRPr="006B5692">
        <w:rPr>
          <w:color w:val="000000"/>
          <w:szCs w:val="24"/>
          <w:lang w:eastAsia="lt-LT"/>
        </w:rPr>
        <w:t>darbuotojas, įtariantis, kad vaikas patyrė smurtą ar smurto pavojų artimoje aplinkoje tiesiogiai praneša:</w:t>
      </w:r>
    </w:p>
    <w:p w:rsidR="00FE7E4B" w:rsidRPr="006B5692" w:rsidRDefault="00FE7E4B" w:rsidP="006F5EF0">
      <w:pPr>
        <w:ind w:firstLine="567"/>
        <w:jc w:val="both"/>
        <w:rPr>
          <w:szCs w:val="24"/>
          <w:lang w:eastAsia="lt-LT"/>
        </w:rPr>
      </w:pPr>
      <w:r w:rsidRPr="006B5692">
        <w:rPr>
          <w:color w:val="000000"/>
          <w:szCs w:val="24"/>
          <w:lang w:eastAsia="lt-LT"/>
        </w:rPr>
        <w:t>10.1.1. Specializuotos kompleksinės pagalbos centrui, Valstybės vaiko teisių apsaugos ir įvaikinimo tarnybos prie Socialinės apsaugos ir darbo ministerijos teritoriniam skyriui ir policijai, jeigu vaikas patyrė smurtą artimoje aplinkoje;</w:t>
      </w:r>
    </w:p>
    <w:p w:rsidR="00FE7E4B" w:rsidRPr="006B5692" w:rsidRDefault="00FE7E4B" w:rsidP="006F5EF0">
      <w:pPr>
        <w:ind w:right="20" w:firstLine="567"/>
        <w:jc w:val="both"/>
        <w:rPr>
          <w:szCs w:val="24"/>
          <w:lang w:eastAsia="lt-LT"/>
        </w:rPr>
      </w:pPr>
      <w:r w:rsidRPr="006B5692">
        <w:rPr>
          <w:color w:val="000000"/>
          <w:szCs w:val="24"/>
          <w:lang w:eastAsia="lt-LT"/>
        </w:rPr>
        <w:t>10.1.2. Specializuotos kompleksinės pagalbos centrui ir Valstybės vaiko teisių apsaugos ir įvaikinimo tarnybos prie Socialinės apsaugos ir darbo ministerijos teritoriniam skyriui jeigu vaikas patyrė smurto pavojų artimoje aplinkoje. </w:t>
      </w:r>
    </w:p>
    <w:p w:rsidR="00FE7E4B" w:rsidRPr="006B5692" w:rsidRDefault="00FE7E4B" w:rsidP="006F5EF0">
      <w:pPr>
        <w:ind w:firstLine="567"/>
        <w:jc w:val="both"/>
        <w:rPr>
          <w:szCs w:val="24"/>
          <w:lang w:eastAsia="lt-LT"/>
        </w:rPr>
      </w:pPr>
      <w:r w:rsidRPr="006B5692">
        <w:rPr>
          <w:color w:val="000000"/>
          <w:szCs w:val="24"/>
          <w:lang w:eastAsia="lt-LT"/>
        </w:rPr>
        <w:t xml:space="preserve">10.2. </w:t>
      </w:r>
      <w:r w:rsidR="006F1066" w:rsidRPr="006B5692">
        <w:rPr>
          <w:szCs w:val="24"/>
          <w:lang w:eastAsia="lt-LT"/>
        </w:rPr>
        <w:t>M</w:t>
      </w:r>
      <w:r w:rsidRPr="006B5692">
        <w:rPr>
          <w:szCs w:val="24"/>
          <w:lang w:eastAsia="lt-LT"/>
        </w:rPr>
        <w:t>okyklos</w:t>
      </w:r>
      <w:r w:rsidRPr="006B5692">
        <w:rPr>
          <w:color w:val="000000"/>
          <w:szCs w:val="24"/>
          <w:lang w:eastAsia="lt-LT"/>
        </w:rPr>
        <w:t xml:space="preserve"> vadovas, jo įgaliotas asmuo ir (ar) </w:t>
      </w:r>
      <w:r w:rsidRPr="006B5692">
        <w:rPr>
          <w:szCs w:val="24"/>
          <w:lang w:eastAsia="lt-LT"/>
        </w:rPr>
        <w:t xml:space="preserve">mokyklos </w:t>
      </w:r>
      <w:r w:rsidRPr="006B5692">
        <w:rPr>
          <w:color w:val="000000"/>
          <w:szCs w:val="24"/>
          <w:lang w:eastAsia="lt-LT"/>
        </w:rPr>
        <w:t xml:space="preserve">darbuotojas, įtariantis, kad vaikas galimai patyrė smurtą ar smurto pavojų artimoje aplinkoje, tačiau dar negalintis užtikrintai to teigti, gali konsultuotis su </w:t>
      </w:r>
      <w:r w:rsidRPr="006B5692">
        <w:rPr>
          <w:szCs w:val="24"/>
          <w:lang w:eastAsia="lt-LT"/>
        </w:rPr>
        <w:t>mokyklos</w:t>
      </w:r>
      <w:r w:rsidRPr="006B5692">
        <w:rPr>
          <w:color w:val="FF0000"/>
          <w:szCs w:val="24"/>
          <w:lang w:eastAsia="lt-LT"/>
        </w:rPr>
        <w:t xml:space="preserve"> </w:t>
      </w:r>
      <w:r w:rsidRPr="006B5692">
        <w:rPr>
          <w:color w:val="000000"/>
          <w:szCs w:val="24"/>
          <w:lang w:eastAsia="lt-LT"/>
        </w:rPr>
        <w:t xml:space="preserve">Vaiko gerovės komisijos nariu, koordinuojančiu smurto prevencijos veiklos sritį, arba švietimo pagalbos specialistais (psichologu ar socialiniu pedagogu); nesant galimybių </w:t>
      </w:r>
      <w:r w:rsidRPr="006B5692">
        <w:rPr>
          <w:szCs w:val="24"/>
          <w:lang w:eastAsia="lt-LT"/>
        </w:rPr>
        <w:t>mokykloje</w:t>
      </w:r>
      <w:r w:rsidR="00555A95" w:rsidRPr="006B5692">
        <w:rPr>
          <w:color w:val="000000"/>
          <w:szCs w:val="24"/>
          <w:lang w:eastAsia="lt-LT"/>
        </w:rPr>
        <w:t xml:space="preserve"> –</w:t>
      </w:r>
      <w:r w:rsidRPr="006B5692">
        <w:rPr>
          <w:color w:val="000000"/>
          <w:szCs w:val="24"/>
          <w:lang w:eastAsia="lt-LT"/>
        </w:rPr>
        <w:t xml:space="preserve"> konsultuotis su Prienų švietimo p</w:t>
      </w:r>
      <w:r w:rsidR="006F1066" w:rsidRPr="006B5692">
        <w:rPr>
          <w:color w:val="000000"/>
          <w:szCs w:val="24"/>
          <w:lang w:eastAsia="lt-LT"/>
        </w:rPr>
        <w:t xml:space="preserve">agalbos tarnybos specialistais. </w:t>
      </w:r>
      <w:r w:rsidR="006F1066" w:rsidRPr="006B5692">
        <w:rPr>
          <w:szCs w:val="24"/>
          <w:lang w:eastAsia="lt-LT"/>
        </w:rPr>
        <w:t>M</w:t>
      </w:r>
      <w:r w:rsidRPr="006B5692">
        <w:rPr>
          <w:szCs w:val="24"/>
          <w:lang w:eastAsia="lt-LT"/>
        </w:rPr>
        <w:t>okyklos</w:t>
      </w:r>
      <w:r w:rsidRPr="006B5692">
        <w:rPr>
          <w:color w:val="FF0000"/>
          <w:szCs w:val="24"/>
          <w:lang w:eastAsia="lt-LT"/>
        </w:rPr>
        <w:t xml:space="preserve"> </w:t>
      </w:r>
      <w:r w:rsidRPr="006B5692">
        <w:rPr>
          <w:color w:val="000000"/>
          <w:szCs w:val="24"/>
          <w:lang w:eastAsia="lt-LT"/>
        </w:rPr>
        <w:t xml:space="preserve">vadovas, jo įgaliotas asmuo ir (ar) </w:t>
      </w:r>
      <w:r w:rsidRPr="006B5692">
        <w:rPr>
          <w:szCs w:val="24"/>
          <w:lang w:eastAsia="lt-LT"/>
        </w:rPr>
        <w:t xml:space="preserve">mokyklos </w:t>
      </w:r>
      <w:r w:rsidRPr="006B5692">
        <w:rPr>
          <w:color w:val="000000"/>
          <w:szCs w:val="24"/>
          <w:lang w:eastAsia="lt-LT"/>
        </w:rPr>
        <w:t>darbuotojas (kuriam vaikas atsiskleidė patiriantis smurtą, arba turintis gerą emocinį ryšį su vaiku, arba pastebėjęs smurto požymius) gali inicijuoti pokalbį su vaiku, galimai patyrusiu smurtą ar smurto pavojų</w:t>
      </w:r>
      <w:r w:rsidR="00C86E29" w:rsidRPr="006B5692">
        <w:rPr>
          <w:color w:val="000000"/>
          <w:szCs w:val="24"/>
          <w:lang w:eastAsia="lt-LT"/>
        </w:rPr>
        <w:t xml:space="preserve"> artimoje aplinkoje (</w:t>
      </w:r>
      <w:r w:rsidR="005E69EC" w:rsidRPr="006B5692">
        <w:rPr>
          <w:szCs w:val="24"/>
          <w:lang w:eastAsia="lt-LT"/>
        </w:rPr>
        <w:t xml:space="preserve">Prienų „Revuonos“ pagrindinės </w:t>
      </w:r>
      <w:r w:rsidRPr="006B5692">
        <w:rPr>
          <w:szCs w:val="24"/>
          <w:lang w:eastAsia="lt-LT"/>
        </w:rPr>
        <w:t>mokyklos</w:t>
      </w:r>
      <w:r w:rsidRPr="006B5692">
        <w:rPr>
          <w:color w:val="FF0000"/>
          <w:szCs w:val="24"/>
          <w:lang w:eastAsia="lt-LT"/>
        </w:rPr>
        <w:t xml:space="preserve"> </w:t>
      </w:r>
      <w:r w:rsidRPr="006B5692">
        <w:rPr>
          <w:szCs w:val="24"/>
          <w:lang w:eastAsia="lt-LT"/>
        </w:rPr>
        <w:t>darbuotojo p</w:t>
      </w:r>
      <w:r w:rsidRPr="006B5692">
        <w:rPr>
          <w:color w:val="000000"/>
          <w:szCs w:val="24"/>
          <w:lang w:eastAsia="lt-LT"/>
        </w:rPr>
        <w:t>okalbio su vaiku, galimai patyrusiu smurtą artimoj</w:t>
      </w:r>
      <w:r w:rsidR="00C86E29" w:rsidRPr="006B5692">
        <w:rPr>
          <w:color w:val="000000"/>
          <w:szCs w:val="24"/>
          <w:lang w:eastAsia="lt-LT"/>
        </w:rPr>
        <w:t>e aplinkoje, ypatumai –</w:t>
      </w:r>
      <w:r w:rsidR="00C86E29" w:rsidRPr="006B5692">
        <w:rPr>
          <w:szCs w:val="24"/>
          <w:lang w:eastAsia="lt-LT"/>
        </w:rPr>
        <w:t>Aprašo 4 priedas)</w:t>
      </w:r>
      <w:r w:rsidR="00F33BBF" w:rsidRPr="006B5692">
        <w:rPr>
          <w:szCs w:val="24"/>
          <w:lang w:eastAsia="lt-LT"/>
        </w:rPr>
        <w:t>.</w:t>
      </w:r>
    </w:p>
    <w:p w:rsidR="00FE7E4B" w:rsidRPr="006B5692" w:rsidRDefault="00FE7E4B" w:rsidP="006F5EF0">
      <w:pPr>
        <w:ind w:right="23" w:firstLine="567"/>
        <w:jc w:val="both"/>
        <w:rPr>
          <w:szCs w:val="24"/>
          <w:lang w:eastAsia="lt-LT"/>
        </w:rPr>
      </w:pPr>
      <w:r w:rsidRPr="006B5692">
        <w:rPr>
          <w:color w:val="000000"/>
          <w:szCs w:val="24"/>
          <w:lang w:eastAsia="lt-LT"/>
        </w:rPr>
        <w:t xml:space="preserve">10.3. </w:t>
      </w:r>
      <w:r w:rsidR="00F33BBF" w:rsidRPr="006B5692">
        <w:rPr>
          <w:szCs w:val="24"/>
          <w:lang w:eastAsia="lt-LT"/>
        </w:rPr>
        <w:t>M</w:t>
      </w:r>
      <w:r w:rsidRPr="006B5692">
        <w:rPr>
          <w:szCs w:val="24"/>
          <w:lang w:eastAsia="lt-LT"/>
        </w:rPr>
        <w:t>okyklos</w:t>
      </w:r>
      <w:r w:rsidRPr="006B5692">
        <w:rPr>
          <w:color w:val="000000"/>
          <w:szCs w:val="24"/>
          <w:lang w:eastAsia="lt-LT"/>
        </w:rPr>
        <w:t xml:space="preserve"> vadovas ar jo įgaliotas asmuo, gavęs pranešimą iš </w:t>
      </w:r>
      <w:r w:rsidRPr="006B5692">
        <w:rPr>
          <w:szCs w:val="24"/>
          <w:lang w:eastAsia="lt-LT"/>
        </w:rPr>
        <w:t>mokyklos</w:t>
      </w:r>
      <w:r w:rsidR="00555A95" w:rsidRPr="006B5692">
        <w:rPr>
          <w:color w:val="000000"/>
          <w:szCs w:val="24"/>
          <w:lang w:eastAsia="lt-LT"/>
        </w:rPr>
        <w:t xml:space="preserve"> darbuotojo apie vaiką,</w:t>
      </w:r>
      <w:r w:rsidRPr="006B5692">
        <w:rPr>
          <w:color w:val="000000"/>
          <w:szCs w:val="24"/>
          <w:lang w:eastAsia="lt-LT"/>
        </w:rPr>
        <w:t xml:space="preserve"> patyrusį smurtą ar smurto pavojų artimoje aplinkoje, nedelsdamas praneša:</w:t>
      </w:r>
      <w:r w:rsidRPr="006B5692">
        <w:rPr>
          <w:b/>
          <w:bCs/>
          <w:color w:val="000000"/>
          <w:szCs w:val="24"/>
          <w:lang w:eastAsia="lt-LT"/>
        </w:rPr>
        <w:t> </w:t>
      </w:r>
    </w:p>
    <w:p w:rsidR="00FE7E4B" w:rsidRPr="006B5692" w:rsidRDefault="00FE7E4B" w:rsidP="006F5EF0">
      <w:pPr>
        <w:ind w:firstLine="567"/>
        <w:jc w:val="both"/>
        <w:rPr>
          <w:szCs w:val="24"/>
          <w:lang w:eastAsia="lt-LT"/>
        </w:rPr>
      </w:pPr>
      <w:r w:rsidRPr="006B5692">
        <w:rPr>
          <w:color w:val="000000"/>
          <w:szCs w:val="24"/>
          <w:lang w:eastAsia="lt-LT"/>
        </w:rPr>
        <w:t>10.3.1. Specializuotos kompleksinės pagalbos centrui, Valstybės vaiko teisių apsaugos ir įvaikinimo tarnybos prie Socialinės apsaugos ir darbo ministerijos teritoriniam skyriui ir policijai, jeigu vaikas patyrė smurtą artimoje aplinkoje;</w:t>
      </w:r>
    </w:p>
    <w:p w:rsidR="00FE7E4B" w:rsidRPr="006B5692" w:rsidRDefault="00FE7E4B" w:rsidP="006F5EF0">
      <w:pPr>
        <w:ind w:firstLine="567"/>
        <w:jc w:val="both"/>
        <w:rPr>
          <w:szCs w:val="24"/>
          <w:lang w:eastAsia="lt-LT"/>
        </w:rPr>
      </w:pPr>
      <w:r w:rsidRPr="006B5692">
        <w:rPr>
          <w:color w:val="000000"/>
          <w:szCs w:val="24"/>
          <w:lang w:eastAsia="lt-LT"/>
        </w:rPr>
        <w:t>10.3.2. Specializuotos kompleksinės pagalbos centrui ir Valstybės vaiko teisių apsaugos ir įvaikinimo tarnybos prie Socialinės apsaugos ir darbo ministerijos teritoriniam skyriui jeigu vaikas patyrė smurto pavojų artimoje aplinkoje.</w:t>
      </w:r>
    </w:p>
    <w:p w:rsidR="00FE7E4B" w:rsidRPr="006B5692" w:rsidRDefault="00FE7E4B" w:rsidP="006F5EF0">
      <w:pPr>
        <w:ind w:firstLine="567"/>
        <w:jc w:val="both"/>
        <w:rPr>
          <w:szCs w:val="24"/>
          <w:lang w:eastAsia="lt-LT"/>
        </w:rPr>
      </w:pPr>
      <w:r w:rsidRPr="006B5692">
        <w:rPr>
          <w:color w:val="000000"/>
          <w:szCs w:val="24"/>
          <w:lang w:eastAsia="lt-LT"/>
        </w:rPr>
        <w:t xml:space="preserve">10.4. </w:t>
      </w:r>
      <w:r w:rsidR="00F33BBF" w:rsidRPr="006B5692">
        <w:rPr>
          <w:szCs w:val="24"/>
          <w:lang w:eastAsia="lt-LT"/>
        </w:rPr>
        <w:t>M</w:t>
      </w:r>
      <w:r w:rsidRPr="006B5692">
        <w:rPr>
          <w:szCs w:val="24"/>
          <w:lang w:eastAsia="lt-LT"/>
        </w:rPr>
        <w:t>okyklos</w:t>
      </w:r>
      <w:r w:rsidRPr="006B5692">
        <w:rPr>
          <w:color w:val="000000"/>
          <w:szCs w:val="24"/>
          <w:lang w:eastAsia="lt-LT"/>
        </w:rPr>
        <w:t xml:space="preserve"> vadovas ar jo įgaliotas asmuo, pranešęs apie vaiko, patyrusio smurtą ar smurto pavojų artimoje aplinkoje, atvejį Specializuotos kompleksinės pagalbos centrui, Valstybės vaiko teisių apsaugos ir įvaikinimo tarnybos prie Socialinės apsaugos ir darbo ministerijos teritoriniam skyriui ir (ar) policijai, informuoja:</w:t>
      </w:r>
    </w:p>
    <w:p w:rsidR="00FE7E4B" w:rsidRPr="006B5692" w:rsidRDefault="00FE7E4B" w:rsidP="006F5EF0">
      <w:pPr>
        <w:ind w:firstLine="567"/>
        <w:jc w:val="both"/>
        <w:rPr>
          <w:szCs w:val="24"/>
          <w:lang w:eastAsia="lt-LT"/>
        </w:rPr>
      </w:pPr>
      <w:r w:rsidRPr="006B5692">
        <w:rPr>
          <w:color w:val="000000"/>
          <w:szCs w:val="24"/>
          <w:lang w:eastAsia="lt-LT"/>
        </w:rPr>
        <w:lastRenderedPageBreak/>
        <w:t>10.4.1. smurtą ar smurto pavojų patyrusį vaiką bei jo tėvus (globėjus), kad su jai</w:t>
      </w:r>
      <w:r w:rsidR="000E3E5B" w:rsidRPr="006B5692">
        <w:rPr>
          <w:color w:val="000000"/>
          <w:szCs w:val="24"/>
          <w:lang w:eastAsia="lt-LT"/>
        </w:rPr>
        <w:t>s</w:t>
      </w:r>
      <w:r w:rsidRPr="006B5692">
        <w:rPr>
          <w:color w:val="000000"/>
          <w:szCs w:val="24"/>
          <w:lang w:eastAsia="lt-LT"/>
        </w:rPr>
        <w:t xml:space="preserve"> susisieks Specializuotos kompleksinės</w:t>
      </w:r>
      <w:r w:rsidR="000E3E5B" w:rsidRPr="006B5692">
        <w:rPr>
          <w:color w:val="000000"/>
          <w:szCs w:val="24"/>
          <w:lang w:eastAsia="lt-LT"/>
        </w:rPr>
        <w:t xml:space="preserve"> pagalbos centras ir pateikia centro</w:t>
      </w:r>
      <w:r w:rsidRPr="006B5692">
        <w:rPr>
          <w:color w:val="000000"/>
          <w:szCs w:val="24"/>
          <w:lang w:eastAsia="lt-LT"/>
        </w:rPr>
        <w:t xml:space="preserve"> kontaktus;</w:t>
      </w:r>
    </w:p>
    <w:p w:rsidR="00FE7E4B" w:rsidRPr="006B5692" w:rsidRDefault="00FE7E4B" w:rsidP="006F5EF0">
      <w:pPr>
        <w:ind w:firstLine="567"/>
        <w:jc w:val="both"/>
        <w:rPr>
          <w:szCs w:val="24"/>
          <w:lang w:eastAsia="lt-LT"/>
        </w:rPr>
      </w:pPr>
      <w:r w:rsidRPr="006B5692">
        <w:rPr>
          <w:color w:val="000000"/>
          <w:szCs w:val="24"/>
          <w:lang w:eastAsia="lt-LT"/>
        </w:rPr>
        <w:t>10.4.2.</w:t>
      </w:r>
      <w:r w:rsidR="00F33BBF" w:rsidRPr="006B5692">
        <w:rPr>
          <w:color w:val="FF0000"/>
          <w:szCs w:val="24"/>
          <w:lang w:eastAsia="lt-LT"/>
        </w:rPr>
        <w:t xml:space="preserve"> </w:t>
      </w:r>
      <w:r w:rsidR="00F33BBF" w:rsidRPr="006B5692">
        <w:rPr>
          <w:szCs w:val="24"/>
          <w:lang w:eastAsia="lt-LT"/>
        </w:rPr>
        <w:t>M</w:t>
      </w:r>
      <w:r w:rsidRPr="006B5692">
        <w:rPr>
          <w:szCs w:val="24"/>
          <w:lang w:eastAsia="lt-LT"/>
        </w:rPr>
        <w:t>okyklos</w:t>
      </w:r>
      <w:r w:rsidRPr="006B5692">
        <w:rPr>
          <w:color w:val="FF0000"/>
          <w:szCs w:val="24"/>
          <w:lang w:eastAsia="lt-LT"/>
        </w:rPr>
        <w:t xml:space="preserve"> </w:t>
      </w:r>
      <w:r w:rsidRPr="006B5692">
        <w:rPr>
          <w:color w:val="000000"/>
          <w:szCs w:val="24"/>
          <w:lang w:eastAsia="lt-LT"/>
        </w:rPr>
        <w:t>Vaiko gerovės komisiją dėl pagalbos vaikui organizavimo ir (ar) teikimo. </w:t>
      </w:r>
    </w:p>
    <w:p w:rsidR="00FE7E4B" w:rsidRPr="006B5692" w:rsidRDefault="00FE7E4B" w:rsidP="006F5EF0">
      <w:pPr>
        <w:ind w:firstLine="567"/>
        <w:jc w:val="both"/>
        <w:rPr>
          <w:szCs w:val="24"/>
          <w:lang w:eastAsia="lt-LT"/>
        </w:rPr>
      </w:pPr>
      <w:r w:rsidRPr="006B5692">
        <w:rPr>
          <w:color w:val="000000"/>
          <w:szCs w:val="24"/>
          <w:lang w:eastAsia="lt-LT"/>
        </w:rPr>
        <w:t xml:space="preserve">10.5. </w:t>
      </w:r>
      <w:r w:rsidR="00F33BBF" w:rsidRPr="006B5692">
        <w:rPr>
          <w:szCs w:val="24"/>
          <w:lang w:eastAsia="lt-LT"/>
        </w:rPr>
        <w:t>M</w:t>
      </w:r>
      <w:r w:rsidRPr="006B5692">
        <w:rPr>
          <w:szCs w:val="24"/>
          <w:lang w:eastAsia="lt-LT"/>
        </w:rPr>
        <w:t>okyklos</w:t>
      </w:r>
      <w:r w:rsidRPr="006B5692">
        <w:rPr>
          <w:color w:val="000000"/>
          <w:szCs w:val="24"/>
          <w:lang w:eastAsia="lt-LT"/>
        </w:rPr>
        <w:t xml:space="preserve"> Vaiko gerovės komisija aptaria vaiko, patyrusio smurtą ar smurto pavojų artimoje aplinkoje, atvejį ir bendradarbiaudama su Specializuotos kompleksinės pagalbos centru, Valstybės vaiko teisių apsaugos ir įvaikinimo tarnybos prie Socialinės apsaugos ir darbo ministerijos teritoriniu skyriumi nustato švietimo ir (ar) kitos pagalbos vaikui ir (ar) šeimai poreikį (psichologinės pagalbos vaikui mokykloje, švietimo pagalbos ar pedagoginėje psichologinėje tarnyboje, emocinės paramos telefonu ar kita), bendradarbiavimo su vaiko atstovais pagal įstatymą, kitomis institucijomis, užtikrinančiomis vaiko teisių apsaugą ir teikiančiomis pagalbą vaikui ir šeimai, aspektus (įstaigų, teikiančių pagalbą nuo smurto artimoje aplinkoje nukentėjusiems vaikams, kontaktai pateikti internete </w:t>
      </w:r>
      <w:hyperlink r:id="rId11" w:history="1">
        <w:r w:rsidRPr="006B5692">
          <w:rPr>
            <w:color w:val="1155CC"/>
            <w:szCs w:val="24"/>
            <w:u w:val="single"/>
            <w:lang w:eastAsia="lt-LT"/>
          </w:rPr>
          <w:t>www.jaunimolinija.lt/lt/infobankas</w:t>
        </w:r>
      </w:hyperlink>
      <w:r w:rsidRPr="006B5692">
        <w:rPr>
          <w:color w:val="000000"/>
          <w:szCs w:val="24"/>
          <w:lang w:eastAsia="lt-LT"/>
        </w:rPr>
        <w:t xml:space="preserve"> ).</w:t>
      </w:r>
    </w:p>
    <w:p w:rsidR="00FE7E4B" w:rsidRPr="006B5692" w:rsidRDefault="00FE7E4B" w:rsidP="006F5EF0">
      <w:pPr>
        <w:ind w:firstLine="567"/>
        <w:jc w:val="both"/>
        <w:rPr>
          <w:szCs w:val="24"/>
          <w:lang w:eastAsia="lt-LT"/>
        </w:rPr>
      </w:pPr>
      <w:r w:rsidRPr="006B5692">
        <w:rPr>
          <w:color w:val="000000"/>
          <w:szCs w:val="24"/>
          <w:lang w:eastAsia="lt-LT"/>
        </w:rPr>
        <w:t>10.6. Nepranešimas Specializuotos kompleksinės pagalbos centrui, Valstybės vaiko teisių apsaugos ir įvaikinimo tarnybos prie Socialinės apsaugos ir darbo ministerijos teritoriniam skyriui ir (ar) policijai apie vaiko atstovų pagal įstatymą ir (ar) kitų asmenų daromus vaiko teisių pažeidimus užtraukia atsakomybę Lietuvos Respublikos teisės aktų nustatyta tvarka</w:t>
      </w:r>
      <w:r w:rsidRPr="006B5692">
        <w:rPr>
          <w:rFonts w:ascii="Arial" w:hAnsi="Arial" w:cs="Arial"/>
          <w:color w:val="000000"/>
          <w:szCs w:val="24"/>
          <w:lang w:eastAsia="lt-LT"/>
        </w:rPr>
        <w:t>.</w:t>
      </w:r>
    </w:p>
    <w:p w:rsidR="00FE7E4B" w:rsidRPr="006B5692" w:rsidRDefault="00FE7E4B" w:rsidP="00FE7E4B">
      <w:pPr>
        <w:rPr>
          <w:szCs w:val="24"/>
          <w:lang w:eastAsia="lt-LT"/>
        </w:rPr>
      </w:pPr>
    </w:p>
    <w:p w:rsidR="00FE7E4B" w:rsidRPr="006B5692" w:rsidRDefault="00FE7E4B" w:rsidP="00FE7E4B">
      <w:pPr>
        <w:jc w:val="center"/>
        <w:rPr>
          <w:szCs w:val="24"/>
          <w:lang w:eastAsia="lt-LT"/>
        </w:rPr>
      </w:pPr>
      <w:r w:rsidRPr="006B5692">
        <w:rPr>
          <w:b/>
          <w:bCs/>
          <w:color w:val="000000"/>
          <w:szCs w:val="24"/>
          <w:lang w:eastAsia="lt-LT"/>
        </w:rPr>
        <w:t>IV SKYRIUS</w:t>
      </w:r>
    </w:p>
    <w:p w:rsidR="00FE7E4B" w:rsidRPr="006B5692" w:rsidRDefault="00FE7E4B" w:rsidP="00FE7E4B">
      <w:pPr>
        <w:spacing w:after="243"/>
        <w:ind w:right="740"/>
        <w:jc w:val="center"/>
        <w:rPr>
          <w:szCs w:val="24"/>
          <w:lang w:eastAsia="lt-LT"/>
        </w:rPr>
      </w:pPr>
      <w:r w:rsidRPr="006B5692">
        <w:rPr>
          <w:b/>
          <w:bCs/>
          <w:color w:val="000000"/>
          <w:szCs w:val="24"/>
          <w:lang w:eastAsia="lt-LT"/>
        </w:rPr>
        <w:t>BAIGIAMOSIOS NUOSTATOS</w:t>
      </w:r>
    </w:p>
    <w:p w:rsidR="00FE7E4B" w:rsidRPr="006B5692" w:rsidRDefault="00FE7E4B" w:rsidP="006F5EF0">
      <w:pPr>
        <w:ind w:right="23" w:firstLine="567"/>
        <w:rPr>
          <w:szCs w:val="24"/>
          <w:lang w:eastAsia="lt-LT"/>
        </w:rPr>
      </w:pPr>
      <w:r w:rsidRPr="006B5692">
        <w:rPr>
          <w:color w:val="000000"/>
          <w:szCs w:val="24"/>
          <w:lang w:eastAsia="lt-LT"/>
        </w:rPr>
        <w:t>11. Su Aprašu supažindinami visi</w:t>
      </w:r>
      <w:r w:rsidR="00D90415" w:rsidRPr="006B5692">
        <w:rPr>
          <w:color w:val="000000"/>
          <w:szCs w:val="24"/>
          <w:lang w:eastAsia="lt-LT"/>
        </w:rPr>
        <w:t xml:space="preserve"> </w:t>
      </w:r>
      <w:r w:rsidRPr="006B5692">
        <w:rPr>
          <w:szCs w:val="24"/>
          <w:lang w:eastAsia="lt-LT"/>
        </w:rPr>
        <w:t xml:space="preserve">mokyklos </w:t>
      </w:r>
      <w:r w:rsidRPr="006B5692">
        <w:rPr>
          <w:color w:val="000000"/>
          <w:szCs w:val="24"/>
          <w:lang w:eastAsia="lt-LT"/>
        </w:rPr>
        <w:t>darbuotojai.</w:t>
      </w:r>
    </w:p>
    <w:p w:rsidR="00FE7E4B" w:rsidRPr="006B5692" w:rsidRDefault="00FE7E4B" w:rsidP="006F5EF0">
      <w:pPr>
        <w:ind w:firstLine="567"/>
        <w:jc w:val="both"/>
        <w:rPr>
          <w:szCs w:val="24"/>
          <w:lang w:eastAsia="lt-LT"/>
        </w:rPr>
      </w:pPr>
      <w:r w:rsidRPr="006B5692">
        <w:rPr>
          <w:color w:val="000000"/>
          <w:szCs w:val="24"/>
          <w:lang w:eastAsia="lt-LT"/>
        </w:rPr>
        <w:t xml:space="preserve">12. </w:t>
      </w:r>
      <w:r w:rsidR="002F6E93" w:rsidRPr="006B5692">
        <w:rPr>
          <w:color w:val="000000"/>
          <w:szCs w:val="24"/>
          <w:lang w:eastAsia="lt-LT"/>
        </w:rPr>
        <w:t xml:space="preserve">Rekomenduojama </w:t>
      </w:r>
      <w:r w:rsidR="002F6E93" w:rsidRPr="006B5692">
        <w:rPr>
          <w:szCs w:val="24"/>
          <w:lang w:eastAsia="lt-LT"/>
        </w:rPr>
        <w:t>m</w:t>
      </w:r>
      <w:r w:rsidRPr="006B5692">
        <w:rPr>
          <w:szCs w:val="24"/>
          <w:lang w:eastAsia="lt-LT"/>
        </w:rPr>
        <w:t>okyklos</w:t>
      </w:r>
      <w:r w:rsidRPr="006B5692">
        <w:rPr>
          <w:color w:val="000000"/>
          <w:szCs w:val="24"/>
          <w:lang w:eastAsia="lt-LT"/>
        </w:rPr>
        <w:t xml:space="preserve"> darbuotojui, įtarus, kad vaikas patyrė smurtą ar smurto pavojų artimoje aplinkoje, raštu fiksuoti požymius ir visas aplinkybes, kurios sukėlė įtarimą</w:t>
      </w:r>
      <w:r w:rsidR="00476581" w:rsidRPr="006B5692">
        <w:rPr>
          <w:color w:val="000000"/>
          <w:szCs w:val="24"/>
          <w:lang w:eastAsia="lt-LT"/>
        </w:rPr>
        <w:t xml:space="preserve"> dėl smurto artimoje aplinkoje </w:t>
      </w:r>
      <w:r w:rsidRPr="006B5692">
        <w:rPr>
          <w:color w:val="000000"/>
          <w:szCs w:val="24"/>
          <w:lang w:eastAsia="lt-LT"/>
        </w:rPr>
        <w:t xml:space="preserve">ir esant galimybei kartu </w:t>
      </w:r>
      <w:r w:rsidR="002F6E93" w:rsidRPr="006B5692">
        <w:rPr>
          <w:color w:val="000000"/>
          <w:szCs w:val="24"/>
          <w:lang w:eastAsia="lt-LT"/>
        </w:rPr>
        <w:t xml:space="preserve">su pranešimu pateikti </w:t>
      </w:r>
      <w:r w:rsidR="002F6E93" w:rsidRPr="006B5692">
        <w:rPr>
          <w:szCs w:val="24"/>
          <w:lang w:eastAsia="lt-LT"/>
        </w:rPr>
        <w:t>mokyklos</w:t>
      </w:r>
      <w:r w:rsidRPr="006B5692">
        <w:rPr>
          <w:color w:val="000000"/>
          <w:szCs w:val="24"/>
          <w:lang w:eastAsia="lt-LT"/>
        </w:rPr>
        <w:t xml:space="preserve"> vadovui ir (ar) jo įgaliotam asmeniui</w:t>
      </w:r>
      <w:r w:rsidR="002F6E93" w:rsidRPr="006B5692">
        <w:rPr>
          <w:color w:val="000000"/>
          <w:szCs w:val="24"/>
          <w:lang w:eastAsia="lt-LT"/>
        </w:rPr>
        <w:t>.</w:t>
      </w:r>
    </w:p>
    <w:p w:rsidR="00FE7E4B" w:rsidRPr="006B5692" w:rsidRDefault="00FE7E4B" w:rsidP="006F5EF0">
      <w:pPr>
        <w:ind w:firstLine="567"/>
        <w:jc w:val="both"/>
        <w:rPr>
          <w:szCs w:val="24"/>
          <w:lang w:eastAsia="lt-LT"/>
        </w:rPr>
      </w:pPr>
      <w:r w:rsidRPr="006B5692">
        <w:rPr>
          <w:color w:val="000000"/>
          <w:szCs w:val="24"/>
          <w:lang w:eastAsia="lt-LT"/>
        </w:rPr>
        <w:t xml:space="preserve">13. </w:t>
      </w:r>
      <w:r w:rsidR="00F33BBF" w:rsidRPr="006B5692">
        <w:rPr>
          <w:szCs w:val="24"/>
          <w:lang w:eastAsia="lt-LT"/>
        </w:rPr>
        <w:t>M</w:t>
      </w:r>
      <w:r w:rsidRPr="006B5692">
        <w:rPr>
          <w:szCs w:val="24"/>
          <w:lang w:eastAsia="lt-LT"/>
        </w:rPr>
        <w:t>okyklos</w:t>
      </w:r>
      <w:r w:rsidR="00D90415" w:rsidRPr="006B5692">
        <w:rPr>
          <w:color w:val="FF0000"/>
          <w:szCs w:val="24"/>
          <w:lang w:eastAsia="lt-LT"/>
        </w:rPr>
        <w:t xml:space="preserve"> </w:t>
      </w:r>
      <w:r w:rsidRPr="006B5692">
        <w:rPr>
          <w:szCs w:val="24"/>
          <w:lang w:eastAsia="lt-LT"/>
        </w:rPr>
        <w:t xml:space="preserve">darbuotojas, įtaręs, </w:t>
      </w:r>
      <w:r w:rsidRPr="006B5692">
        <w:rPr>
          <w:color w:val="000000"/>
          <w:szCs w:val="24"/>
          <w:lang w:eastAsia="lt-LT"/>
        </w:rPr>
        <w:t xml:space="preserve">kad vaikas  patyrė smurtą ar smurto pavojų artimoje aplinkoje, </w:t>
      </w:r>
      <w:r w:rsidRPr="006B5692">
        <w:rPr>
          <w:szCs w:val="24"/>
          <w:lang w:eastAsia="lt-LT"/>
        </w:rPr>
        <w:t>mokyklos</w:t>
      </w:r>
      <w:r w:rsidRPr="006B5692">
        <w:rPr>
          <w:color w:val="000000"/>
          <w:szCs w:val="24"/>
          <w:lang w:eastAsia="lt-LT"/>
        </w:rPr>
        <w:t xml:space="preserve"> vadovui arba jo įgaliotam asmeniui </w:t>
      </w:r>
      <w:r w:rsidRPr="006B5692">
        <w:rPr>
          <w:szCs w:val="24"/>
          <w:lang w:eastAsia="lt-LT"/>
        </w:rPr>
        <w:t>praneša r</w:t>
      </w:r>
      <w:r w:rsidRPr="006B5692">
        <w:rPr>
          <w:color w:val="000000"/>
          <w:szCs w:val="24"/>
          <w:lang w:eastAsia="lt-LT"/>
        </w:rPr>
        <w:t>aštu arba elektroninio ryšio priemonėmis.</w:t>
      </w:r>
    </w:p>
    <w:p w:rsidR="006F5EF0" w:rsidRPr="006B5692" w:rsidRDefault="00FE7E4B" w:rsidP="006F5EF0">
      <w:pPr>
        <w:ind w:firstLine="567"/>
        <w:jc w:val="both"/>
        <w:rPr>
          <w:szCs w:val="24"/>
          <w:lang w:eastAsia="lt-LT"/>
        </w:rPr>
      </w:pPr>
      <w:r w:rsidRPr="006B5692">
        <w:rPr>
          <w:color w:val="000000"/>
          <w:szCs w:val="24"/>
          <w:lang w:eastAsia="lt-LT"/>
        </w:rPr>
        <w:t xml:space="preserve">14. Visi dokumentai, esantys vaiko asmens byloje, ir duomenys, susiję su vaiku ir jo asmeniniu gyvenimu, yra konfidencialūs ir naudojami tik tiek, kiek tai būtina vaiko teisių ir teisėtų interesų apsaugą įgyvendinančioms institucijoms ir </w:t>
      </w:r>
      <w:r w:rsidRPr="006B5692">
        <w:rPr>
          <w:szCs w:val="24"/>
          <w:lang w:eastAsia="lt-LT"/>
        </w:rPr>
        <w:t>mokyklos</w:t>
      </w:r>
      <w:r w:rsidRPr="006B5692">
        <w:rPr>
          <w:color w:val="FF0000"/>
          <w:szCs w:val="24"/>
          <w:lang w:eastAsia="lt-LT"/>
        </w:rPr>
        <w:t xml:space="preserve"> </w:t>
      </w:r>
      <w:r w:rsidRPr="006B5692">
        <w:rPr>
          <w:color w:val="000000"/>
          <w:szCs w:val="24"/>
          <w:lang w:eastAsia="lt-LT"/>
        </w:rPr>
        <w:t>darbuotojams atlikti pavestas funkcijas. </w:t>
      </w:r>
    </w:p>
    <w:p w:rsidR="00C20670" w:rsidRPr="006B5692" w:rsidRDefault="00FE7E4B" w:rsidP="00C20670">
      <w:pPr>
        <w:ind w:firstLine="567"/>
        <w:jc w:val="both"/>
        <w:rPr>
          <w:szCs w:val="24"/>
          <w:lang w:eastAsia="lt-LT"/>
        </w:rPr>
      </w:pPr>
      <w:r w:rsidRPr="006B5692">
        <w:rPr>
          <w:color w:val="000000"/>
          <w:szCs w:val="24"/>
          <w:lang w:eastAsia="lt-LT"/>
        </w:rPr>
        <w:t xml:space="preserve">15. Šis Aprašas gali būti keičiamas </w:t>
      </w:r>
      <w:r w:rsidR="00D90415" w:rsidRPr="006B5692">
        <w:rPr>
          <w:szCs w:val="24"/>
          <w:lang w:eastAsia="lt-LT"/>
        </w:rPr>
        <w:t>Prienų „Revuonos“ pagrindinės</w:t>
      </w:r>
      <w:r w:rsidRPr="006B5692">
        <w:rPr>
          <w:szCs w:val="24"/>
          <w:lang w:eastAsia="lt-LT"/>
        </w:rPr>
        <w:t xml:space="preserve"> mokyklos</w:t>
      </w:r>
      <w:r w:rsidRPr="006B5692">
        <w:rPr>
          <w:color w:val="FF0000"/>
          <w:szCs w:val="24"/>
          <w:lang w:eastAsia="lt-LT"/>
        </w:rPr>
        <w:t xml:space="preserve"> </w:t>
      </w:r>
      <w:r w:rsidRPr="006B5692">
        <w:rPr>
          <w:color w:val="000000"/>
          <w:szCs w:val="24"/>
          <w:lang w:eastAsia="lt-LT"/>
        </w:rPr>
        <w:t>direktoriaus sprendimu.</w:t>
      </w:r>
    </w:p>
    <w:p w:rsidR="00C20670" w:rsidRPr="006B5692" w:rsidRDefault="00C20670" w:rsidP="00C20670">
      <w:pPr>
        <w:jc w:val="center"/>
        <w:rPr>
          <w:color w:val="000000"/>
          <w:szCs w:val="24"/>
          <w:lang w:eastAsia="lt-LT"/>
        </w:rPr>
      </w:pPr>
    </w:p>
    <w:p w:rsidR="00F33BBF" w:rsidRPr="006B5692" w:rsidRDefault="00F33BBF" w:rsidP="00C20670">
      <w:pPr>
        <w:jc w:val="center"/>
        <w:rPr>
          <w:szCs w:val="24"/>
          <w:lang w:eastAsia="lt-LT"/>
        </w:rPr>
      </w:pPr>
      <w:r w:rsidRPr="006B5692">
        <w:rPr>
          <w:color w:val="000000"/>
          <w:szCs w:val="24"/>
          <w:lang w:eastAsia="lt-LT"/>
        </w:rPr>
        <w:t>____________________</w:t>
      </w:r>
    </w:p>
    <w:p w:rsidR="006F5EF0" w:rsidRPr="006B5692" w:rsidRDefault="006F5EF0" w:rsidP="00F33BBF">
      <w:pPr>
        <w:ind w:left="567" w:firstLine="567"/>
        <w:jc w:val="center"/>
        <w:rPr>
          <w:szCs w:val="24"/>
          <w:lang w:eastAsia="lt-LT"/>
        </w:rPr>
      </w:pPr>
    </w:p>
    <w:p w:rsidR="002F6E93" w:rsidRPr="006B5692" w:rsidRDefault="002F6E93" w:rsidP="00F33BBF">
      <w:pPr>
        <w:ind w:left="567" w:firstLine="567"/>
        <w:jc w:val="center"/>
        <w:rPr>
          <w:szCs w:val="24"/>
          <w:lang w:eastAsia="lt-LT"/>
        </w:rPr>
      </w:pPr>
    </w:p>
    <w:p w:rsidR="002F6E93" w:rsidRPr="006B5692" w:rsidRDefault="002F6E93" w:rsidP="00F33BBF">
      <w:pPr>
        <w:ind w:left="567" w:firstLine="567"/>
        <w:jc w:val="center"/>
        <w:rPr>
          <w:szCs w:val="24"/>
          <w:lang w:eastAsia="lt-LT"/>
        </w:rPr>
      </w:pPr>
    </w:p>
    <w:p w:rsidR="00476581" w:rsidRPr="006B5692" w:rsidRDefault="00476581" w:rsidP="00F33BBF">
      <w:pPr>
        <w:ind w:left="567" w:firstLine="567"/>
        <w:jc w:val="center"/>
        <w:rPr>
          <w:szCs w:val="24"/>
          <w:lang w:eastAsia="lt-LT"/>
        </w:rPr>
      </w:pPr>
    </w:p>
    <w:p w:rsidR="00D90415" w:rsidRPr="006B5692" w:rsidRDefault="00D90415" w:rsidP="00F33BBF">
      <w:pPr>
        <w:ind w:left="567" w:firstLine="567"/>
        <w:jc w:val="center"/>
        <w:rPr>
          <w:szCs w:val="24"/>
          <w:lang w:eastAsia="lt-LT"/>
        </w:rPr>
      </w:pPr>
    </w:p>
    <w:p w:rsidR="00D90415" w:rsidRPr="006B5692" w:rsidRDefault="00D90415" w:rsidP="00F33BBF">
      <w:pPr>
        <w:ind w:left="567" w:firstLine="567"/>
        <w:jc w:val="center"/>
        <w:rPr>
          <w:szCs w:val="24"/>
          <w:lang w:eastAsia="lt-LT"/>
        </w:rPr>
      </w:pPr>
    </w:p>
    <w:p w:rsidR="00D90415" w:rsidRPr="006B5692" w:rsidRDefault="00D90415" w:rsidP="00F33BBF">
      <w:pPr>
        <w:ind w:left="567" w:firstLine="567"/>
        <w:jc w:val="center"/>
        <w:rPr>
          <w:szCs w:val="24"/>
          <w:lang w:eastAsia="lt-LT"/>
        </w:rPr>
      </w:pPr>
    </w:p>
    <w:p w:rsidR="00D90415" w:rsidRPr="006B5692" w:rsidRDefault="00D90415" w:rsidP="00F33BBF">
      <w:pPr>
        <w:ind w:left="567" w:firstLine="567"/>
        <w:jc w:val="center"/>
        <w:rPr>
          <w:szCs w:val="24"/>
          <w:lang w:eastAsia="lt-LT"/>
        </w:rPr>
      </w:pPr>
    </w:p>
    <w:p w:rsidR="00D90415" w:rsidRPr="006B5692" w:rsidRDefault="00D90415" w:rsidP="00F33BBF">
      <w:pPr>
        <w:ind w:left="567" w:firstLine="567"/>
        <w:jc w:val="center"/>
        <w:rPr>
          <w:szCs w:val="24"/>
          <w:lang w:eastAsia="lt-LT"/>
        </w:rPr>
      </w:pPr>
    </w:p>
    <w:p w:rsidR="00D90415" w:rsidRPr="006B5692" w:rsidRDefault="00D90415" w:rsidP="00F33BBF">
      <w:pPr>
        <w:ind w:left="567" w:firstLine="567"/>
        <w:jc w:val="center"/>
        <w:rPr>
          <w:szCs w:val="24"/>
          <w:lang w:eastAsia="lt-LT"/>
        </w:rPr>
      </w:pPr>
    </w:p>
    <w:p w:rsidR="00D90415" w:rsidRPr="006B5692" w:rsidRDefault="00D90415" w:rsidP="00F33BBF">
      <w:pPr>
        <w:ind w:left="567" w:firstLine="567"/>
        <w:jc w:val="center"/>
        <w:rPr>
          <w:szCs w:val="24"/>
          <w:lang w:eastAsia="lt-LT"/>
        </w:rPr>
      </w:pPr>
    </w:p>
    <w:p w:rsidR="00D90415" w:rsidRPr="006B5692" w:rsidRDefault="00D90415" w:rsidP="00F33BBF">
      <w:pPr>
        <w:ind w:left="567" w:firstLine="567"/>
        <w:jc w:val="center"/>
        <w:rPr>
          <w:szCs w:val="24"/>
          <w:lang w:eastAsia="lt-LT"/>
        </w:rPr>
      </w:pPr>
    </w:p>
    <w:p w:rsidR="00D90415" w:rsidRPr="006B5692" w:rsidRDefault="00D90415" w:rsidP="00F33BBF">
      <w:pPr>
        <w:ind w:left="567" w:firstLine="567"/>
        <w:jc w:val="center"/>
        <w:rPr>
          <w:szCs w:val="24"/>
          <w:lang w:eastAsia="lt-LT"/>
        </w:rPr>
      </w:pPr>
    </w:p>
    <w:p w:rsidR="00D90415" w:rsidRPr="006B5692" w:rsidRDefault="00D90415" w:rsidP="00F33BBF">
      <w:pPr>
        <w:ind w:left="567" w:firstLine="567"/>
        <w:jc w:val="center"/>
        <w:rPr>
          <w:szCs w:val="24"/>
          <w:lang w:eastAsia="lt-LT"/>
        </w:rPr>
      </w:pPr>
    </w:p>
    <w:p w:rsidR="00FE7E4B" w:rsidRPr="006B5692" w:rsidRDefault="00D90415" w:rsidP="00D90415">
      <w:pPr>
        <w:ind w:left="5760"/>
        <w:rPr>
          <w:szCs w:val="24"/>
          <w:lang w:eastAsia="lt-LT"/>
        </w:rPr>
      </w:pPr>
      <w:r w:rsidRPr="006B5692">
        <w:rPr>
          <w:szCs w:val="24"/>
          <w:lang w:eastAsia="lt-LT"/>
        </w:rPr>
        <w:lastRenderedPageBreak/>
        <w:t>Prienų „Revuonos“ pagrindinės</w:t>
      </w:r>
      <w:r w:rsidR="001607B3" w:rsidRPr="006B5692">
        <w:rPr>
          <w:szCs w:val="24"/>
          <w:lang w:eastAsia="lt-LT"/>
        </w:rPr>
        <w:t xml:space="preserve"> mokyklos</w:t>
      </w:r>
      <w:r w:rsidR="001607B3" w:rsidRPr="006B5692">
        <w:rPr>
          <w:color w:val="FF0000"/>
          <w:szCs w:val="24"/>
          <w:lang w:eastAsia="lt-LT"/>
        </w:rPr>
        <w:t xml:space="preserve"> </w:t>
      </w:r>
      <w:r w:rsidR="00FE7E4B" w:rsidRPr="006B5692">
        <w:rPr>
          <w:color w:val="000000"/>
          <w:szCs w:val="24"/>
          <w:lang w:eastAsia="lt-LT"/>
        </w:rPr>
        <w:t>smurto artimoje aplinkoje </w:t>
      </w:r>
    </w:p>
    <w:p w:rsidR="00FE7E4B" w:rsidRPr="006B5692" w:rsidRDefault="00FE7E4B" w:rsidP="00FE7E4B">
      <w:pPr>
        <w:ind w:left="5760"/>
        <w:rPr>
          <w:szCs w:val="24"/>
          <w:lang w:eastAsia="lt-LT"/>
        </w:rPr>
      </w:pPr>
      <w:r w:rsidRPr="006B5692">
        <w:rPr>
          <w:color w:val="000000"/>
          <w:szCs w:val="24"/>
          <w:lang w:eastAsia="lt-LT"/>
        </w:rPr>
        <w:t>atpažinimo kriterijų ir veiksmų,</w:t>
      </w:r>
    </w:p>
    <w:p w:rsidR="00FE7E4B" w:rsidRPr="006B5692" w:rsidRDefault="00FE7E4B" w:rsidP="00FE7E4B">
      <w:pPr>
        <w:ind w:left="5760"/>
        <w:rPr>
          <w:szCs w:val="24"/>
          <w:lang w:eastAsia="lt-LT"/>
        </w:rPr>
      </w:pPr>
      <w:r w:rsidRPr="006B5692">
        <w:rPr>
          <w:color w:val="000000"/>
          <w:szCs w:val="24"/>
          <w:lang w:eastAsia="lt-LT"/>
        </w:rPr>
        <w:t>kilus įtarimui dėl smurto ar smurto pavojų artimoje aplinkoje </w:t>
      </w:r>
    </w:p>
    <w:p w:rsidR="00FE7E4B" w:rsidRPr="006B5692" w:rsidRDefault="00FE7E4B" w:rsidP="00FE7E4B">
      <w:pPr>
        <w:ind w:left="5760"/>
        <w:rPr>
          <w:szCs w:val="24"/>
          <w:lang w:eastAsia="lt-LT"/>
        </w:rPr>
      </w:pPr>
      <w:r w:rsidRPr="006B5692">
        <w:rPr>
          <w:color w:val="000000"/>
          <w:szCs w:val="24"/>
          <w:lang w:eastAsia="lt-LT"/>
        </w:rPr>
        <w:t>tvarkos aprašo</w:t>
      </w:r>
      <w:r w:rsidRPr="006B5692">
        <w:rPr>
          <w:bCs/>
          <w:color w:val="000000"/>
          <w:szCs w:val="24"/>
          <w:lang w:eastAsia="lt-LT"/>
        </w:rPr>
        <w:t>1 priedas</w:t>
      </w:r>
    </w:p>
    <w:p w:rsidR="00FE7E4B" w:rsidRPr="006B5692" w:rsidRDefault="00FE7E4B" w:rsidP="00FE7E4B">
      <w:pPr>
        <w:rPr>
          <w:szCs w:val="24"/>
          <w:lang w:eastAsia="lt-LT"/>
        </w:rPr>
      </w:pPr>
    </w:p>
    <w:p w:rsidR="00FE7E4B" w:rsidRPr="006B5692" w:rsidRDefault="00FE7E4B" w:rsidP="00FE7E4B">
      <w:pPr>
        <w:ind w:left="1560"/>
        <w:jc w:val="center"/>
        <w:rPr>
          <w:b/>
          <w:bCs/>
          <w:color w:val="000000"/>
          <w:szCs w:val="24"/>
          <w:lang w:eastAsia="lt-LT"/>
        </w:rPr>
      </w:pPr>
      <w:r w:rsidRPr="006B5692">
        <w:rPr>
          <w:b/>
          <w:bCs/>
          <w:color w:val="000000"/>
          <w:szCs w:val="24"/>
          <w:lang w:eastAsia="lt-LT"/>
        </w:rPr>
        <w:t>SMURTO FORMOS IR SMURTO ATPAŽINIMO KRITERIJAI</w:t>
      </w:r>
    </w:p>
    <w:p w:rsidR="001607B3" w:rsidRPr="006B5692" w:rsidRDefault="001607B3" w:rsidP="00FE7E4B">
      <w:pPr>
        <w:ind w:left="1560"/>
        <w:jc w:val="center"/>
        <w:rPr>
          <w:szCs w:val="24"/>
          <w:lang w:eastAsia="lt-LT"/>
        </w:rPr>
      </w:pPr>
    </w:p>
    <w:p w:rsidR="00074041" w:rsidRPr="006B5692" w:rsidRDefault="00074041" w:rsidP="00FE7E4B">
      <w:pPr>
        <w:ind w:left="1560"/>
        <w:jc w:val="center"/>
        <w:rPr>
          <w:szCs w:val="24"/>
          <w:lang w:eastAsia="lt-LT"/>
        </w:rPr>
      </w:pPr>
    </w:p>
    <w:p w:rsidR="00FE7E4B" w:rsidRPr="006B5692" w:rsidRDefault="00FE7E4B" w:rsidP="00FE7E4B">
      <w:pPr>
        <w:ind w:left="567" w:right="20" w:firstLine="567"/>
        <w:jc w:val="both"/>
        <w:rPr>
          <w:szCs w:val="24"/>
          <w:lang w:eastAsia="lt-LT"/>
        </w:rPr>
      </w:pPr>
      <w:r w:rsidRPr="006B5692">
        <w:rPr>
          <w:color w:val="000000"/>
          <w:szCs w:val="24"/>
          <w:lang w:eastAsia="lt-LT"/>
        </w:rPr>
        <w:t>1. Išskiriamos keturios smurto prieš vaikus formos: fizinis, psichologinis, seksualinis smurtas ir nepriežiūra. Prieš vaiką gali būti naudojamas vienos formos smurtas, tačiau dažniausiai pasitaiko keleto jų kombinacija: fizinis smurtas prieš vaiką naudojamas kartu su psichologiniu smurtu ar nepriežiūra. Smurtą artimoje aplinkoje galima atpažinti ne iš vieno, o iš kelių kriterijų.</w:t>
      </w:r>
    </w:p>
    <w:p w:rsidR="00FE7E4B" w:rsidRPr="006B5692" w:rsidRDefault="00FE7E4B" w:rsidP="00FE7E4B">
      <w:pPr>
        <w:ind w:right="20" w:firstLine="1134"/>
        <w:jc w:val="both"/>
        <w:rPr>
          <w:szCs w:val="24"/>
          <w:lang w:eastAsia="lt-LT"/>
        </w:rPr>
      </w:pPr>
      <w:r w:rsidRPr="006B5692">
        <w:rPr>
          <w:color w:val="000000"/>
          <w:szCs w:val="24"/>
          <w:lang w:eastAsia="lt-LT"/>
        </w:rPr>
        <w:t>2. Fizinis smurtas gali pasireikšti:</w:t>
      </w:r>
    </w:p>
    <w:p w:rsidR="00FE7E4B" w:rsidRPr="006B5692" w:rsidRDefault="00FE7E4B" w:rsidP="00FE7E4B">
      <w:pPr>
        <w:ind w:left="284" w:right="20" w:firstLine="850"/>
        <w:jc w:val="both"/>
        <w:rPr>
          <w:szCs w:val="24"/>
          <w:lang w:eastAsia="lt-LT"/>
        </w:rPr>
      </w:pPr>
      <w:r w:rsidRPr="006B5692">
        <w:rPr>
          <w:color w:val="000000"/>
          <w:szCs w:val="24"/>
          <w:lang w:eastAsia="lt-LT"/>
        </w:rPr>
        <w:t>2.1. smūgiavimu, daužymu, spardymu, stumdymu;</w:t>
      </w:r>
    </w:p>
    <w:p w:rsidR="00FE7E4B" w:rsidRPr="006B5692" w:rsidRDefault="00FE7E4B" w:rsidP="00FE7E4B">
      <w:pPr>
        <w:ind w:left="567" w:right="20" w:firstLine="567"/>
        <w:jc w:val="both"/>
        <w:rPr>
          <w:szCs w:val="24"/>
          <w:lang w:eastAsia="lt-LT"/>
        </w:rPr>
      </w:pPr>
      <w:r w:rsidRPr="006B5692">
        <w:rPr>
          <w:color w:val="000000"/>
          <w:szCs w:val="24"/>
          <w:lang w:eastAsia="lt-LT"/>
        </w:rPr>
        <w:t>2.2. mušimu;</w:t>
      </w:r>
    </w:p>
    <w:p w:rsidR="00FE7E4B" w:rsidRPr="006B5692" w:rsidRDefault="00FE7E4B" w:rsidP="00FE7E4B">
      <w:pPr>
        <w:ind w:left="284" w:right="20" w:firstLine="850"/>
        <w:jc w:val="both"/>
        <w:rPr>
          <w:szCs w:val="24"/>
          <w:lang w:eastAsia="lt-LT"/>
        </w:rPr>
      </w:pPr>
      <w:r w:rsidRPr="006B5692">
        <w:rPr>
          <w:color w:val="000000"/>
          <w:szCs w:val="24"/>
          <w:lang w:eastAsia="lt-LT"/>
        </w:rPr>
        <w:t>2.3. purtymu, žnaibymu, draskymu, kandžiojimu;</w:t>
      </w:r>
    </w:p>
    <w:p w:rsidR="00FE7E4B" w:rsidRPr="006B5692" w:rsidRDefault="00FE7E4B" w:rsidP="00FE7E4B">
      <w:pPr>
        <w:ind w:left="284" w:right="20" w:firstLine="850"/>
        <w:jc w:val="both"/>
        <w:rPr>
          <w:szCs w:val="24"/>
          <w:lang w:eastAsia="lt-LT"/>
        </w:rPr>
      </w:pPr>
      <w:r w:rsidRPr="006B5692">
        <w:rPr>
          <w:color w:val="000000"/>
          <w:szCs w:val="24"/>
          <w:lang w:eastAsia="lt-LT"/>
        </w:rPr>
        <w:t>2.4. tampymu už plaukų ar ausų;</w:t>
      </w:r>
    </w:p>
    <w:p w:rsidR="00FE7E4B" w:rsidRPr="006B5692" w:rsidRDefault="00FE7E4B" w:rsidP="00FE7E4B">
      <w:pPr>
        <w:ind w:left="567" w:right="20" w:firstLine="567"/>
        <w:jc w:val="both"/>
        <w:rPr>
          <w:szCs w:val="24"/>
          <w:lang w:eastAsia="lt-LT"/>
        </w:rPr>
      </w:pPr>
      <w:r w:rsidRPr="006B5692">
        <w:rPr>
          <w:color w:val="000000"/>
          <w:szCs w:val="24"/>
          <w:lang w:eastAsia="lt-LT"/>
        </w:rPr>
        <w:t>2.5. smaugimu, kankinimu;</w:t>
      </w:r>
    </w:p>
    <w:p w:rsidR="00FE7E4B" w:rsidRPr="006B5692" w:rsidRDefault="00FE7E4B" w:rsidP="00FE7E4B">
      <w:pPr>
        <w:ind w:left="284" w:right="20" w:firstLine="850"/>
        <w:jc w:val="both"/>
        <w:rPr>
          <w:szCs w:val="24"/>
          <w:lang w:eastAsia="lt-LT"/>
        </w:rPr>
      </w:pPr>
      <w:r w:rsidRPr="006B5692">
        <w:rPr>
          <w:color w:val="000000"/>
          <w:szCs w:val="24"/>
          <w:lang w:eastAsia="lt-LT"/>
        </w:rPr>
        <w:t>2.6. uždarymu ir laikymu tamsoje;</w:t>
      </w:r>
    </w:p>
    <w:p w:rsidR="00FE7E4B" w:rsidRPr="006B5692" w:rsidRDefault="00FE7E4B" w:rsidP="00FE7E4B">
      <w:pPr>
        <w:ind w:left="567" w:right="20" w:firstLine="567"/>
        <w:jc w:val="both"/>
        <w:rPr>
          <w:szCs w:val="24"/>
          <w:lang w:eastAsia="lt-LT"/>
        </w:rPr>
      </w:pPr>
      <w:r w:rsidRPr="006B5692">
        <w:rPr>
          <w:color w:val="000000"/>
          <w:szCs w:val="24"/>
          <w:lang w:eastAsia="lt-LT"/>
        </w:rPr>
        <w:t>2.7. deginimu (cigarečių gesinimo žymės, kitų įkaitintų daiktų nudeginimai ant kūno), plikymu vandeniu, badymu;</w:t>
      </w:r>
    </w:p>
    <w:p w:rsidR="00FE7E4B" w:rsidRPr="006B5692" w:rsidRDefault="00FE7E4B" w:rsidP="00FE7E4B">
      <w:pPr>
        <w:ind w:left="567" w:right="20" w:firstLine="567"/>
        <w:jc w:val="both"/>
        <w:rPr>
          <w:szCs w:val="24"/>
          <w:lang w:eastAsia="lt-LT"/>
        </w:rPr>
      </w:pPr>
      <w:r w:rsidRPr="006B5692">
        <w:rPr>
          <w:color w:val="000000"/>
          <w:szCs w:val="24"/>
          <w:lang w:eastAsia="lt-LT"/>
        </w:rPr>
        <w:t>2.8. ginklų ar kitų žalojančių daiktų naudojimu, t. y. tai, kas sukelia vaikui fizinį skausmą ir jį žaloja;</w:t>
      </w:r>
    </w:p>
    <w:p w:rsidR="00FE7E4B" w:rsidRPr="006B5692" w:rsidRDefault="00FE7E4B" w:rsidP="00FE7E4B">
      <w:pPr>
        <w:ind w:left="567" w:right="20" w:firstLine="567"/>
        <w:jc w:val="both"/>
        <w:rPr>
          <w:szCs w:val="24"/>
          <w:lang w:eastAsia="lt-LT"/>
        </w:rPr>
      </w:pPr>
      <w:r w:rsidRPr="006B5692">
        <w:rPr>
          <w:color w:val="000000"/>
          <w:szCs w:val="24"/>
          <w:lang w:eastAsia="lt-LT"/>
        </w:rPr>
        <w:t>2.9. kitais tyčiniais fiziniais veiksmais, sukeliančiais vaikui skausmą, darančiais žalą arba keliančiais pavojų jo gyvybei, sveikatai, raidai ar žalą garbei ir orumui.</w:t>
      </w:r>
    </w:p>
    <w:p w:rsidR="00FE7E4B" w:rsidRPr="006B5692" w:rsidRDefault="00FE7E4B" w:rsidP="00FE7E4B">
      <w:pPr>
        <w:ind w:left="567" w:right="20" w:firstLine="567"/>
        <w:jc w:val="both"/>
        <w:rPr>
          <w:szCs w:val="24"/>
          <w:lang w:eastAsia="lt-LT"/>
        </w:rPr>
      </w:pPr>
      <w:r w:rsidRPr="006B5692">
        <w:rPr>
          <w:color w:val="000000"/>
          <w:szCs w:val="24"/>
          <w:lang w:eastAsia="lt-LT"/>
        </w:rPr>
        <w:t>3. Fizinis smurtas gali būti vienkartinis įvykis arba pasikartojantys, ilgą laiką besitęsiantys veiksmai. Dažniausiai fizinis smurtas palieka žymes ant vaiko kūno, tačiau neretai apie patirtą traumą galima spręsti iš vaiko elgesio ar emocijų.</w:t>
      </w:r>
    </w:p>
    <w:p w:rsidR="00FE7E4B" w:rsidRPr="006B5692" w:rsidRDefault="00FE7E4B" w:rsidP="00FE7E4B">
      <w:pPr>
        <w:ind w:right="20" w:firstLine="1134"/>
        <w:jc w:val="both"/>
        <w:rPr>
          <w:szCs w:val="24"/>
          <w:lang w:eastAsia="lt-LT"/>
        </w:rPr>
      </w:pPr>
      <w:r w:rsidRPr="006B5692">
        <w:rPr>
          <w:color w:val="000000"/>
          <w:szCs w:val="24"/>
          <w:lang w:eastAsia="lt-LT"/>
        </w:rPr>
        <w:t>4. Fizinio smurto atpažinimo kriterijai:</w:t>
      </w:r>
    </w:p>
    <w:p w:rsidR="00FE7E4B" w:rsidRPr="006B5692" w:rsidRDefault="00FE7E4B" w:rsidP="00FE7E4B">
      <w:pPr>
        <w:ind w:left="360" w:right="20" w:firstLine="774"/>
        <w:jc w:val="both"/>
        <w:rPr>
          <w:szCs w:val="24"/>
          <w:lang w:eastAsia="lt-LT"/>
        </w:rPr>
      </w:pPr>
      <w:r w:rsidRPr="006B5692">
        <w:rPr>
          <w:color w:val="000000"/>
          <w:szCs w:val="24"/>
          <w:lang w:eastAsia="lt-LT"/>
        </w:rPr>
        <w:t>4.1. fiziniai požymiai:</w:t>
      </w:r>
    </w:p>
    <w:p w:rsidR="00FE7E4B" w:rsidRPr="006B5692" w:rsidRDefault="00FE7E4B" w:rsidP="00FE7E4B">
      <w:pPr>
        <w:ind w:left="567" w:right="20" w:firstLine="567"/>
        <w:jc w:val="both"/>
        <w:rPr>
          <w:szCs w:val="24"/>
          <w:lang w:eastAsia="lt-LT"/>
        </w:rPr>
      </w:pPr>
      <w:r w:rsidRPr="006B5692">
        <w:rPr>
          <w:color w:val="000000"/>
          <w:szCs w:val="24"/>
          <w:lang w:eastAsia="lt-LT"/>
        </w:rPr>
        <w:t>4.1.1. mėlynės arba kraujosruvos (pavienės ar daugybinės vienoje ar keliose vietose), panašaus dydžio, gali būti įvairių daiktų formų (virvės, diržo ir pan.), suaugusio įkandimo (dantų) žymės. Jos gydamos keičiasi nuo raudonos (0-2 dienų) - mėlynos (2-5 dienų) - žalsvos (5-7 dienų) - geltonos (7-10 dienų) - rudos ( 10-14 dienų) spalvos ir po 2-4 savaičių pranyksta;</w:t>
      </w:r>
    </w:p>
    <w:p w:rsidR="00FE7E4B" w:rsidRPr="006B5692" w:rsidRDefault="00FE7E4B" w:rsidP="00FE7E4B">
      <w:pPr>
        <w:ind w:left="567" w:right="20" w:firstLine="567"/>
        <w:jc w:val="both"/>
        <w:rPr>
          <w:szCs w:val="24"/>
          <w:lang w:eastAsia="lt-LT"/>
        </w:rPr>
      </w:pPr>
      <w:r w:rsidRPr="006B5692">
        <w:rPr>
          <w:color w:val="000000"/>
          <w:szCs w:val="24"/>
          <w:lang w:eastAsia="lt-LT"/>
        </w:rPr>
        <w:t>4.1.2. nudeginimai (pavieniai ar daugybiniai), nuplikymai įvairiose (matomose ar (ir) nepastebimose) kūno vietose, neturintys pagrįsto paaiškinimo;</w:t>
      </w:r>
    </w:p>
    <w:p w:rsidR="00FE7E4B" w:rsidRPr="006B5692" w:rsidRDefault="00FE7E4B" w:rsidP="00FE7E4B">
      <w:pPr>
        <w:ind w:left="567" w:right="20" w:firstLine="567"/>
        <w:jc w:val="both"/>
        <w:rPr>
          <w:szCs w:val="24"/>
          <w:lang w:eastAsia="lt-LT"/>
        </w:rPr>
      </w:pPr>
      <w:r w:rsidRPr="006B5692">
        <w:rPr>
          <w:color w:val="000000"/>
          <w:szCs w:val="24"/>
          <w:lang w:eastAsia="lt-LT"/>
        </w:rPr>
        <w:t>4.1.3. nušalimai (sutinusios, paraudusios kojos ar rankos), kuriems nėra pagrįsto paaiškinimo;</w:t>
      </w:r>
    </w:p>
    <w:p w:rsidR="00FE7E4B" w:rsidRPr="006B5692" w:rsidRDefault="00FE7E4B" w:rsidP="00FE7E4B">
      <w:pPr>
        <w:ind w:left="567" w:right="20" w:firstLine="567"/>
        <w:jc w:val="both"/>
        <w:rPr>
          <w:szCs w:val="24"/>
          <w:lang w:eastAsia="lt-LT"/>
        </w:rPr>
      </w:pPr>
      <w:r w:rsidRPr="006B5692">
        <w:rPr>
          <w:color w:val="000000"/>
          <w:szCs w:val="24"/>
          <w:lang w:eastAsia="lt-LT"/>
        </w:rPr>
        <w:t>4.1.4. įdrėskimai, įpjovimai, nubrozdinimai ar randai, kuriems nėra įtikinamo paaiškinimo ar paaiškinimas nepagrįstas;</w:t>
      </w:r>
    </w:p>
    <w:p w:rsidR="00FE7E4B" w:rsidRPr="006B5692" w:rsidRDefault="00FE7E4B" w:rsidP="00FE7E4B">
      <w:pPr>
        <w:ind w:left="567" w:right="20" w:firstLine="567"/>
        <w:jc w:val="both"/>
        <w:rPr>
          <w:szCs w:val="24"/>
          <w:lang w:eastAsia="lt-LT"/>
        </w:rPr>
      </w:pPr>
      <w:r w:rsidRPr="006B5692">
        <w:rPr>
          <w:color w:val="000000"/>
          <w:szCs w:val="24"/>
          <w:lang w:eastAsia="lt-LT"/>
        </w:rPr>
        <w:t>4.1.5. burnos ertmės, pilvo ir krūtinės ertmės sužalojimai (kepenų, blužnies), kai tai nesusiję su medicinine būkle ar nėra patvirtinta sunkia netyčine trauma, įgimtomis priežastimis;</w:t>
      </w:r>
    </w:p>
    <w:p w:rsidR="00FE7E4B" w:rsidRPr="006B5692" w:rsidRDefault="00FE7E4B" w:rsidP="00FE7E4B">
      <w:pPr>
        <w:ind w:left="567" w:right="20" w:firstLine="567"/>
        <w:jc w:val="both"/>
        <w:rPr>
          <w:szCs w:val="24"/>
          <w:lang w:eastAsia="lt-LT"/>
        </w:rPr>
      </w:pPr>
      <w:r w:rsidRPr="006B5692">
        <w:rPr>
          <w:color w:val="000000"/>
          <w:szCs w:val="24"/>
          <w:lang w:eastAsia="lt-LT"/>
        </w:rPr>
        <w:t>4.1.6. stuburo sužalojimo požymiai (slankstelių pažeidimai, kaklo sužalojimas), kaukolės ertmės, kitų kaulų lūžiai (pavieniai ar daugybiniai), kai tai nesusiję su vaiko medicinine būkle (pvz.: trapių kaulų sindromu) ar netyčine sunkia trauma, nėra paaiškinimo arba jis nepagrįstas;</w:t>
      </w:r>
    </w:p>
    <w:p w:rsidR="00FE7E4B" w:rsidRPr="006B5692" w:rsidRDefault="00FE7E4B" w:rsidP="00FE7E4B">
      <w:pPr>
        <w:ind w:left="567" w:right="20" w:firstLine="567"/>
        <w:jc w:val="both"/>
        <w:rPr>
          <w:szCs w:val="24"/>
          <w:lang w:eastAsia="lt-LT"/>
        </w:rPr>
      </w:pPr>
      <w:r w:rsidRPr="006B5692">
        <w:rPr>
          <w:color w:val="000000"/>
          <w:szCs w:val="24"/>
          <w:lang w:eastAsia="lt-LT"/>
        </w:rPr>
        <w:lastRenderedPageBreak/>
        <w:t>4.1.7. tinklainės kraujosruvos ar akių sužalojimai, kai tai nesusiję su medicinine būkle ar nėra patvirtinta sunkia netyčine trauma, įgimtomis priežastimis. Matomos kraujosruvos vaiko akių tinklainėse, dusimas, vėmimas yra Sukrėsto vaiko sindromo pagrindiniai požymiai, kai vaikas labai stipriai kratomas, purtomas suaugusiojo; dažniausiai šį sindromą patiria kūdikiai iki 1 metų, tačiau jis gali pasitaikyti iki 2 metų amžiaus vaikams.</w:t>
      </w:r>
    </w:p>
    <w:p w:rsidR="00FE7E4B" w:rsidRPr="006B5692" w:rsidRDefault="00FE7E4B" w:rsidP="00FE7E4B">
      <w:pPr>
        <w:ind w:left="360" w:right="20" w:firstLine="774"/>
        <w:jc w:val="both"/>
        <w:rPr>
          <w:szCs w:val="24"/>
          <w:lang w:eastAsia="lt-LT"/>
        </w:rPr>
      </w:pPr>
      <w:r w:rsidRPr="006B5692">
        <w:rPr>
          <w:color w:val="000000"/>
          <w:szCs w:val="24"/>
          <w:lang w:eastAsia="lt-LT"/>
        </w:rPr>
        <w:t>4.2. emociniai ir elgesio požymiai:</w:t>
      </w:r>
    </w:p>
    <w:p w:rsidR="00FE7E4B" w:rsidRPr="006B5692" w:rsidRDefault="00FE7E4B" w:rsidP="00FE7E4B">
      <w:pPr>
        <w:ind w:left="619" w:right="20" w:firstLine="515"/>
        <w:jc w:val="both"/>
        <w:rPr>
          <w:szCs w:val="24"/>
          <w:lang w:eastAsia="lt-LT"/>
        </w:rPr>
      </w:pPr>
      <w:r w:rsidRPr="006B5692">
        <w:rPr>
          <w:color w:val="000000"/>
          <w:szCs w:val="24"/>
          <w:lang w:eastAsia="lt-LT"/>
        </w:rPr>
        <w:t>4.2.1. nerimastingumas, baimingumas;</w:t>
      </w:r>
    </w:p>
    <w:p w:rsidR="00FE7E4B" w:rsidRPr="006B5692" w:rsidRDefault="00FE7E4B" w:rsidP="00FE7E4B">
      <w:pPr>
        <w:ind w:left="619" w:right="20" w:firstLine="515"/>
        <w:jc w:val="both"/>
        <w:rPr>
          <w:szCs w:val="24"/>
          <w:lang w:eastAsia="lt-LT"/>
        </w:rPr>
      </w:pPr>
      <w:r w:rsidRPr="006B5692">
        <w:rPr>
          <w:color w:val="000000"/>
          <w:szCs w:val="24"/>
          <w:lang w:eastAsia="lt-LT"/>
        </w:rPr>
        <w:t>4.2.2. tam tikrų asmenų, vietų baimė;</w:t>
      </w:r>
    </w:p>
    <w:p w:rsidR="00FE7E4B" w:rsidRPr="006B5692" w:rsidRDefault="00FE7E4B" w:rsidP="00FE7E4B">
      <w:pPr>
        <w:ind w:left="619" w:right="20" w:firstLine="515"/>
        <w:jc w:val="both"/>
        <w:rPr>
          <w:szCs w:val="24"/>
          <w:lang w:eastAsia="lt-LT"/>
        </w:rPr>
      </w:pPr>
      <w:r w:rsidRPr="006B5692">
        <w:rPr>
          <w:color w:val="000000"/>
          <w:szCs w:val="24"/>
          <w:lang w:eastAsia="lt-LT"/>
        </w:rPr>
        <w:t>4.2.3. savęs nuvertinimas;</w:t>
      </w:r>
    </w:p>
    <w:p w:rsidR="00FE7E4B" w:rsidRPr="006B5692" w:rsidRDefault="00FE7E4B" w:rsidP="00FE7E4B">
      <w:pPr>
        <w:ind w:left="619" w:right="20" w:firstLine="515"/>
        <w:jc w:val="both"/>
        <w:rPr>
          <w:szCs w:val="24"/>
          <w:lang w:eastAsia="lt-LT"/>
        </w:rPr>
      </w:pPr>
      <w:r w:rsidRPr="006B5692">
        <w:rPr>
          <w:color w:val="000000"/>
          <w:szCs w:val="24"/>
          <w:lang w:eastAsia="lt-LT"/>
        </w:rPr>
        <w:t>4.2.5. perdėtas nuolankumas, paklusnumas;</w:t>
      </w:r>
    </w:p>
    <w:p w:rsidR="00FE7E4B" w:rsidRPr="006B5692" w:rsidRDefault="00FE7E4B" w:rsidP="00FE7E4B">
      <w:pPr>
        <w:ind w:left="619" w:right="20" w:firstLine="515"/>
        <w:jc w:val="both"/>
        <w:rPr>
          <w:szCs w:val="24"/>
          <w:lang w:eastAsia="lt-LT"/>
        </w:rPr>
      </w:pPr>
      <w:r w:rsidRPr="006B5692">
        <w:rPr>
          <w:color w:val="000000"/>
          <w:szCs w:val="24"/>
          <w:lang w:eastAsia="lt-LT"/>
        </w:rPr>
        <w:t>4.2.6. agresyvumas;</w:t>
      </w:r>
    </w:p>
    <w:p w:rsidR="00FE7E4B" w:rsidRPr="006B5692" w:rsidRDefault="00FE7E4B" w:rsidP="00FE7E4B">
      <w:pPr>
        <w:ind w:left="619" w:right="20" w:firstLine="515"/>
        <w:jc w:val="both"/>
        <w:rPr>
          <w:szCs w:val="24"/>
          <w:lang w:eastAsia="lt-LT"/>
        </w:rPr>
      </w:pPr>
      <w:r w:rsidRPr="006B5692">
        <w:rPr>
          <w:color w:val="000000"/>
          <w:szCs w:val="24"/>
          <w:lang w:eastAsia="lt-LT"/>
        </w:rPr>
        <w:t>4.2.7. nuotaikų kaita, impulsyvios reakcijos;</w:t>
      </w:r>
    </w:p>
    <w:p w:rsidR="00FE7E4B" w:rsidRPr="006B5692" w:rsidRDefault="00FE7E4B" w:rsidP="00FE7E4B">
      <w:pPr>
        <w:ind w:left="619" w:right="20" w:firstLine="515"/>
        <w:jc w:val="both"/>
        <w:rPr>
          <w:szCs w:val="24"/>
          <w:lang w:eastAsia="lt-LT"/>
        </w:rPr>
      </w:pPr>
      <w:r w:rsidRPr="006B5692">
        <w:rPr>
          <w:color w:val="000000"/>
          <w:szCs w:val="24"/>
          <w:lang w:eastAsia="lt-LT"/>
        </w:rPr>
        <w:t>4.2.8. prislėgtumas;</w:t>
      </w:r>
    </w:p>
    <w:p w:rsidR="00FE7E4B" w:rsidRPr="006B5692" w:rsidRDefault="00FE7E4B" w:rsidP="00FE7E4B">
      <w:pPr>
        <w:ind w:left="567" w:right="20" w:firstLine="567"/>
        <w:jc w:val="both"/>
        <w:rPr>
          <w:szCs w:val="24"/>
          <w:lang w:eastAsia="lt-LT"/>
        </w:rPr>
      </w:pPr>
      <w:r w:rsidRPr="006B5692">
        <w:rPr>
          <w:color w:val="000000"/>
          <w:szCs w:val="24"/>
          <w:lang w:eastAsia="lt-LT"/>
        </w:rPr>
        <w:t>4.2.9. padidintas jautrumas aplinkos dirgikliams;</w:t>
      </w:r>
    </w:p>
    <w:p w:rsidR="00FE7E4B" w:rsidRPr="006B5692" w:rsidRDefault="00FE7E4B" w:rsidP="00FE7E4B">
      <w:pPr>
        <w:ind w:left="619" w:right="20" w:firstLine="515"/>
        <w:jc w:val="both"/>
        <w:rPr>
          <w:szCs w:val="24"/>
          <w:lang w:eastAsia="lt-LT"/>
        </w:rPr>
      </w:pPr>
      <w:r w:rsidRPr="006B5692">
        <w:rPr>
          <w:color w:val="000000"/>
          <w:szCs w:val="24"/>
          <w:lang w:eastAsia="lt-LT"/>
        </w:rPr>
        <w:t>4.2.10. nemiga;</w:t>
      </w:r>
    </w:p>
    <w:p w:rsidR="00FE7E4B" w:rsidRPr="006B5692" w:rsidRDefault="00FE7E4B" w:rsidP="00FE7E4B">
      <w:pPr>
        <w:ind w:left="619" w:right="20" w:firstLine="515"/>
        <w:jc w:val="both"/>
        <w:rPr>
          <w:szCs w:val="24"/>
          <w:lang w:eastAsia="lt-LT"/>
        </w:rPr>
      </w:pPr>
      <w:r w:rsidRPr="006B5692">
        <w:rPr>
          <w:color w:val="000000"/>
          <w:szCs w:val="24"/>
          <w:lang w:eastAsia="lt-LT"/>
        </w:rPr>
        <w:t>4.2.11. valgymo sutrikimai;</w:t>
      </w:r>
    </w:p>
    <w:p w:rsidR="00FE7E4B" w:rsidRPr="006B5692" w:rsidRDefault="00FE7E4B" w:rsidP="00FE7E4B">
      <w:pPr>
        <w:ind w:left="567" w:right="20" w:firstLine="567"/>
        <w:jc w:val="both"/>
        <w:rPr>
          <w:szCs w:val="24"/>
          <w:lang w:eastAsia="lt-LT"/>
        </w:rPr>
      </w:pPr>
      <w:r w:rsidRPr="006B5692">
        <w:rPr>
          <w:color w:val="000000"/>
          <w:szCs w:val="24"/>
          <w:lang w:eastAsia="lt-LT"/>
        </w:rPr>
        <w:t>4.2.12. atsiribojimas;</w:t>
      </w:r>
    </w:p>
    <w:p w:rsidR="00FE7E4B" w:rsidRPr="006B5692" w:rsidRDefault="00FE7E4B" w:rsidP="00FE7E4B">
      <w:pPr>
        <w:ind w:left="619" w:right="20" w:firstLine="515"/>
        <w:jc w:val="both"/>
        <w:rPr>
          <w:szCs w:val="24"/>
          <w:lang w:eastAsia="lt-LT"/>
        </w:rPr>
      </w:pPr>
      <w:r w:rsidRPr="006B5692">
        <w:rPr>
          <w:color w:val="000000"/>
          <w:szCs w:val="24"/>
          <w:lang w:eastAsia="lt-LT"/>
        </w:rPr>
        <w:t>4.2.13. probleminis ir (ar) provokuojantis elgesys grupėje ar klasėje;</w:t>
      </w:r>
    </w:p>
    <w:p w:rsidR="00FE7E4B" w:rsidRPr="006B5692" w:rsidRDefault="00FE7E4B" w:rsidP="00FE7E4B">
      <w:pPr>
        <w:ind w:left="619" w:right="20" w:firstLine="515"/>
        <w:jc w:val="both"/>
        <w:rPr>
          <w:szCs w:val="24"/>
          <w:lang w:eastAsia="lt-LT"/>
        </w:rPr>
      </w:pPr>
      <w:r w:rsidRPr="006B5692">
        <w:rPr>
          <w:color w:val="000000"/>
          <w:szCs w:val="24"/>
          <w:lang w:eastAsia="lt-LT"/>
        </w:rPr>
        <w:t>4.2.14. vengiantis elgesys kasdienėje veikloje;</w:t>
      </w:r>
    </w:p>
    <w:p w:rsidR="00FE7E4B" w:rsidRPr="006B5692" w:rsidRDefault="00FE7E4B" w:rsidP="00FE7E4B">
      <w:pPr>
        <w:ind w:left="619" w:right="20" w:firstLine="515"/>
        <w:jc w:val="both"/>
        <w:rPr>
          <w:szCs w:val="24"/>
          <w:lang w:eastAsia="lt-LT"/>
        </w:rPr>
      </w:pPr>
      <w:r w:rsidRPr="006B5692">
        <w:rPr>
          <w:color w:val="000000"/>
          <w:szCs w:val="24"/>
          <w:lang w:eastAsia="lt-LT"/>
        </w:rPr>
        <w:t>4.2.15. nenoras eiti mokyklą, stipriai suprastėję ugdymosi/mokymosi pasiekimai;</w:t>
      </w:r>
    </w:p>
    <w:p w:rsidR="00FE7E4B" w:rsidRPr="006B5692" w:rsidRDefault="00FE7E4B" w:rsidP="00FE7E4B">
      <w:pPr>
        <w:ind w:left="567" w:right="20" w:firstLine="567"/>
        <w:jc w:val="both"/>
        <w:rPr>
          <w:szCs w:val="24"/>
          <w:lang w:eastAsia="lt-LT"/>
        </w:rPr>
      </w:pPr>
      <w:r w:rsidRPr="006B5692">
        <w:rPr>
          <w:color w:val="000000"/>
          <w:szCs w:val="24"/>
          <w:lang w:eastAsia="lt-LT"/>
        </w:rPr>
        <w:t>4.2.16. vengimas persirengti kūno kultūros pamokose, oro sąlygas neatitinkančių drabužių nešiojimas (tai gali būti bandymas slėpti mėlynes ar kitus kūno sužalojimus);</w:t>
      </w:r>
    </w:p>
    <w:p w:rsidR="00FE7E4B" w:rsidRPr="006B5692" w:rsidRDefault="00FE7E4B" w:rsidP="00FE7E4B">
      <w:pPr>
        <w:ind w:left="619" w:right="20" w:firstLine="515"/>
        <w:jc w:val="both"/>
        <w:rPr>
          <w:szCs w:val="24"/>
          <w:lang w:eastAsia="lt-LT"/>
        </w:rPr>
      </w:pPr>
      <w:r w:rsidRPr="006B5692">
        <w:rPr>
          <w:color w:val="000000"/>
          <w:szCs w:val="24"/>
          <w:lang w:eastAsia="lt-LT"/>
        </w:rPr>
        <w:t>4.2.17. kitais vaiko elgesio ar emocijų pokyčiais.</w:t>
      </w:r>
    </w:p>
    <w:p w:rsidR="00FE7E4B" w:rsidRPr="006B5692" w:rsidRDefault="00FE7E4B" w:rsidP="00FE7E4B">
      <w:pPr>
        <w:ind w:right="20" w:firstLine="1134"/>
        <w:jc w:val="both"/>
        <w:rPr>
          <w:szCs w:val="24"/>
          <w:lang w:eastAsia="lt-LT"/>
        </w:rPr>
      </w:pPr>
      <w:r w:rsidRPr="006B5692">
        <w:rPr>
          <w:color w:val="000000"/>
          <w:szCs w:val="24"/>
          <w:lang w:eastAsia="lt-LT"/>
        </w:rPr>
        <w:t>5. Psichologinis smurtas gali pasireikšti:</w:t>
      </w:r>
    </w:p>
    <w:p w:rsidR="00FE7E4B" w:rsidRPr="006B5692" w:rsidRDefault="00FE7E4B" w:rsidP="00FE7E4B">
      <w:pPr>
        <w:ind w:left="567" w:right="20" w:firstLine="567"/>
        <w:jc w:val="both"/>
        <w:rPr>
          <w:szCs w:val="24"/>
          <w:lang w:eastAsia="lt-LT"/>
        </w:rPr>
      </w:pPr>
      <w:r w:rsidRPr="006B5692">
        <w:rPr>
          <w:color w:val="000000"/>
          <w:szCs w:val="24"/>
          <w:lang w:eastAsia="lt-LT"/>
        </w:rPr>
        <w:t>5.1. vaiko atstūmimu, kai suaugusieji įvairiais būdais ir priemonėmis vaikui demonstruoja, kad jis yra nemylimas ir nepageidaujamas:</w:t>
      </w:r>
    </w:p>
    <w:p w:rsidR="00FE7E4B" w:rsidRPr="006B5692" w:rsidRDefault="00FE7E4B" w:rsidP="00FE7E4B">
      <w:pPr>
        <w:ind w:left="720" w:right="20" w:firstLine="414"/>
        <w:jc w:val="both"/>
        <w:rPr>
          <w:szCs w:val="24"/>
          <w:lang w:eastAsia="lt-LT"/>
        </w:rPr>
      </w:pPr>
      <w:r w:rsidRPr="006B5692">
        <w:rPr>
          <w:color w:val="000000"/>
          <w:szCs w:val="24"/>
          <w:lang w:eastAsia="lt-LT"/>
        </w:rPr>
        <w:t>5.1.1. grubia vaiko kritika, menkinimu, „etikečių klijavimu";</w:t>
      </w:r>
    </w:p>
    <w:p w:rsidR="00FE7E4B" w:rsidRPr="006B5692" w:rsidRDefault="00FE7E4B" w:rsidP="00FE7E4B">
      <w:pPr>
        <w:ind w:left="720" w:right="20" w:firstLine="414"/>
        <w:jc w:val="both"/>
        <w:rPr>
          <w:szCs w:val="24"/>
          <w:lang w:eastAsia="lt-LT"/>
        </w:rPr>
      </w:pPr>
      <w:r w:rsidRPr="006B5692">
        <w:rPr>
          <w:color w:val="000000"/>
          <w:szCs w:val="24"/>
          <w:lang w:eastAsia="lt-LT"/>
        </w:rPr>
        <w:t>5.1.2. vaiko plūdimu, jo keikimu;</w:t>
      </w:r>
    </w:p>
    <w:p w:rsidR="00FE7E4B" w:rsidRPr="006B5692" w:rsidRDefault="00FE7E4B" w:rsidP="00FE7E4B">
      <w:pPr>
        <w:ind w:left="720" w:right="20" w:firstLine="414"/>
        <w:jc w:val="both"/>
        <w:rPr>
          <w:szCs w:val="24"/>
          <w:lang w:eastAsia="lt-LT"/>
        </w:rPr>
      </w:pPr>
      <w:r w:rsidRPr="006B5692">
        <w:rPr>
          <w:color w:val="000000"/>
          <w:szCs w:val="24"/>
          <w:lang w:eastAsia="lt-LT"/>
        </w:rPr>
        <w:t>5.1.3. šaukimu ant vaiko;</w:t>
      </w:r>
    </w:p>
    <w:p w:rsidR="00FE7E4B" w:rsidRPr="006B5692" w:rsidRDefault="00FE7E4B" w:rsidP="00FE7E4B">
      <w:pPr>
        <w:ind w:left="720" w:right="20" w:firstLine="414"/>
        <w:jc w:val="both"/>
        <w:rPr>
          <w:szCs w:val="24"/>
          <w:lang w:eastAsia="lt-LT"/>
        </w:rPr>
      </w:pPr>
      <w:r w:rsidRPr="006B5692">
        <w:rPr>
          <w:color w:val="000000"/>
          <w:szCs w:val="24"/>
          <w:lang w:eastAsia="lt-LT"/>
        </w:rPr>
        <w:t>5.1.4. vaiko žeminimu, menkinimu;</w:t>
      </w:r>
    </w:p>
    <w:p w:rsidR="00FE7E4B" w:rsidRPr="006B5692" w:rsidRDefault="00FE7E4B" w:rsidP="00FE7E4B">
      <w:pPr>
        <w:ind w:left="720" w:right="20" w:firstLine="414"/>
        <w:jc w:val="both"/>
        <w:rPr>
          <w:szCs w:val="24"/>
          <w:lang w:eastAsia="lt-LT"/>
        </w:rPr>
      </w:pPr>
      <w:r w:rsidRPr="006B5692">
        <w:rPr>
          <w:color w:val="000000"/>
          <w:szCs w:val="24"/>
          <w:lang w:eastAsia="lt-LT"/>
        </w:rPr>
        <w:t>5.1.5. vaiko erzinimu ir šaipymusi iš jo protinių galių ar fizinės išvaizdos;</w:t>
      </w:r>
    </w:p>
    <w:p w:rsidR="00FE7E4B" w:rsidRPr="006B5692" w:rsidRDefault="00FE7E4B" w:rsidP="00FE7E4B">
      <w:pPr>
        <w:ind w:left="720" w:right="20" w:firstLine="414"/>
        <w:jc w:val="both"/>
        <w:rPr>
          <w:szCs w:val="24"/>
          <w:lang w:eastAsia="lt-LT"/>
        </w:rPr>
      </w:pPr>
      <w:r w:rsidRPr="006B5692">
        <w:rPr>
          <w:color w:val="000000"/>
          <w:szCs w:val="24"/>
          <w:lang w:eastAsia="lt-LT"/>
        </w:rPr>
        <w:t>5.1.6. vaiko demonstruojamos meilės, dėmesio ar prisilietimų atmetimu;</w:t>
      </w:r>
    </w:p>
    <w:p w:rsidR="00FE7E4B" w:rsidRPr="006B5692" w:rsidRDefault="00FE7E4B" w:rsidP="00FE7E4B">
      <w:pPr>
        <w:ind w:left="720" w:right="20" w:firstLine="414"/>
        <w:jc w:val="both"/>
        <w:rPr>
          <w:szCs w:val="24"/>
          <w:lang w:eastAsia="lt-LT"/>
        </w:rPr>
      </w:pPr>
      <w:r w:rsidRPr="006B5692">
        <w:rPr>
          <w:color w:val="000000"/>
          <w:szCs w:val="24"/>
          <w:lang w:eastAsia="lt-LT"/>
        </w:rPr>
        <w:t>5.1.7. fiziniu ar emociniu vaiko apleistumu;</w:t>
      </w:r>
    </w:p>
    <w:p w:rsidR="00FE7E4B" w:rsidRPr="006B5692" w:rsidRDefault="00FE7E4B" w:rsidP="00FE7E4B">
      <w:pPr>
        <w:ind w:left="720" w:right="20" w:firstLine="414"/>
        <w:jc w:val="both"/>
        <w:rPr>
          <w:szCs w:val="24"/>
          <w:lang w:eastAsia="lt-LT"/>
        </w:rPr>
      </w:pPr>
      <w:r w:rsidRPr="006B5692">
        <w:rPr>
          <w:color w:val="000000"/>
          <w:szCs w:val="24"/>
          <w:lang w:eastAsia="lt-LT"/>
        </w:rPr>
        <w:t>5.1.8. vaiko išskyrimu/atskyrimu nuo likusios šeimos dalies;</w:t>
      </w:r>
    </w:p>
    <w:p w:rsidR="00FE7E4B" w:rsidRPr="006B5692" w:rsidRDefault="00FE7E4B" w:rsidP="00FE7E4B">
      <w:pPr>
        <w:ind w:left="720" w:right="20" w:firstLine="414"/>
        <w:jc w:val="both"/>
        <w:rPr>
          <w:szCs w:val="24"/>
          <w:lang w:eastAsia="lt-LT"/>
        </w:rPr>
      </w:pPr>
      <w:r w:rsidRPr="006B5692">
        <w:rPr>
          <w:color w:val="000000"/>
          <w:szCs w:val="24"/>
          <w:lang w:eastAsia="lt-LT"/>
        </w:rPr>
        <w:t>5.1.9. vaiko varymu iš namų;</w:t>
      </w:r>
    </w:p>
    <w:p w:rsidR="00FE7E4B" w:rsidRPr="006B5692" w:rsidRDefault="00FE7E4B" w:rsidP="00FE7E4B">
      <w:pPr>
        <w:ind w:left="720" w:right="20" w:firstLine="414"/>
        <w:jc w:val="both"/>
        <w:rPr>
          <w:szCs w:val="24"/>
          <w:lang w:eastAsia="lt-LT"/>
        </w:rPr>
      </w:pPr>
      <w:r w:rsidRPr="006B5692">
        <w:rPr>
          <w:color w:val="000000"/>
          <w:szCs w:val="24"/>
          <w:lang w:eastAsia="lt-LT"/>
        </w:rPr>
        <w:t>5.1.10. vaiko neįleidimu namo, prisidengiant disciplinos tikslais ar baudimu.</w:t>
      </w:r>
    </w:p>
    <w:p w:rsidR="00FE7E4B" w:rsidRPr="006B5692" w:rsidRDefault="00FE7E4B" w:rsidP="00FE7E4B">
      <w:pPr>
        <w:ind w:left="567" w:right="20" w:firstLine="567"/>
        <w:jc w:val="both"/>
        <w:rPr>
          <w:szCs w:val="24"/>
          <w:lang w:eastAsia="lt-LT"/>
        </w:rPr>
      </w:pPr>
      <w:r w:rsidRPr="006B5692">
        <w:rPr>
          <w:color w:val="000000"/>
          <w:szCs w:val="24"/>
          <w:lang w:eastAsia="lt-LT"/>
        </w:rPr>
        <w:t>5.2. vaiko ignoravimu, kai suaugusieji dėl savo emocinių ar kitokių problemų nėra pajėgūs atliepti vaiko emocinių poreikių, negali parodyti vaikui prieraišumo ar rūpintis juo, nesidomi vaiku, nesuteikia jam švelnumo ar nepripažįsta vaiko buvimo, suaugusieji fiziškai yra šalia vaiko, tačiau emociškai jie nėra prieinami:</w:t>
      </w:r>
    </w:p>
    <w:p w:rsidR="00FE7E4B" w:rsidRPr="006B5692" w:rsidRDefault="00FE7E4B" w:rsidP="00FE7E4B">
      <w:pPr>
        <w:ind w:left="720" w:right="20" w:firstLine="414"/>
        <w:jc w:val="both"/>
        <w:rPr>
          <w:szCs w:val="24"/>
          <w:lang w:eastAsia="lt-LT"/>
        </w:rPr>
      </w:pPr>
      <w:r w:rsidRPr="006B5692">
        <w:rPr>
          <w:color w:val="000000"/>
          <w:szCs w:val="24"/>
          <w:lang w:eastAsia="lt-LT"/>
        </w:rPr>
        <w:t>5.2.1. nenuoseklus suaugusiojo atsakas ar jo nebuvimas į vaiko siekį užmegzti kontaktą;</w:t>
      </w:r>
    </w:p>
    <w:p w:rsidR="00FE7E4B" w:rsidRPr="006B5692" w:rsidRDefault="00FE7E4B" w:rsidP="00FE7E4B">
      <w:pPr>
        <w:ind w:left="720" w:right="20" w:firstLine="414"/>
        <w:jc w:val="both"/>
        <w:rPr>
          <w:szCs w:val="24"/>
          <w:lang w:eastAsia="lt-LT"/>
        </w:rPr>
      </w:pPr>
      <w:r w:rsidRPr="006B5692">
        <w:rPr>
          <w:color w:val="000000"/>
          <w:szCs w:val="24"/>
          <w:lang w:eastAsia="lt-LT"/>
        </w:rPr>
        <w:t>5.2.2. nesirūpinimas vaiko fiziniais, socialiniais ir emociniais poreikiais;</w:t>
      </w:r>
    </w:p>
    <w:p w:rsidR="00FE7E4B" w:rsidRPr="006B5692" w:rsidRDefault="00FE7E4B" w:rsidP="00FE7E4B">
      <w:pPr>
        <w:ind w:left="567" w:right="20" w:firstLine="567"/>
        <w:jc w:val="both"/>
        <w:rPr>
          <w:szCs w:val="24"/>
          <w:lang w:eastAsia="lt-LT"/>
        </w:rPr>
      </w:pPr>
      <w:r w:rsidRPr="006B5692">
        <w:rPr>
          <w:color w:val="000000"/>
          <w:szCs w:val="24"/>
          <w:lang w:eastAsia="lt-LT"/>
        </w:rPr>
        <w:t>5.2.3. nesidomėjimas vaiko interesais, veikla, mokyklos reikalais, draugais, jų nepripažinimas;</w:t>
      </w:r>
    </w:p>
    <w:p w:rsidR="00FE7E4B" w:rsidRPr="006B5692" w:rsidRDefault="00FE7E4B" w:rsidP="00FE7E4B">
      <w:pPr>
        <w:ind w:left="720" w:right="20" w:firstLine="414"/>
        <w:jc w:val="both"/>
        <w:rPr>
          <w:szCs w:val="24"/>
          <w:lang w:eastAsia="lt-LT"/>
        </w:rPr>
      </w:pPr>
      <w:r w:rsidRPr="006B5692">
        <w:rPr>
          <w:color w:val="000000"/>
          <w:szCs w:val="24"/>
          <w:lang w:eastAsia="lt-LT"/>
        </w:rPr>
        <w:t>5.2.4. nelaikymas vaiko savu, jo nepripažinimas;</w:t>
      </w:r>
    </w:p>
    <w:p w:rsidR="00FE7E4B" w:rsidRPr="006B5692" w:rsidRDefault="00FE7E4B" w:rsidP="00FE7E4B">
      <w:pPr>
        <w:ind w:left="720" w:right="20" w:firstLine="414"/>
        <w:jc w:val="both"/>
        <w:rPr>
          <w:szCs w:val="24"/>
          <w:lang w:eastAsia="lt-LT"/>
        </w:rPr>
      </w:pPr>
      <w:r w:rsidRPr="006B5692">
        <w:rPr>
          <w:color w:val="000000"/>
          <w:szCs w:val="24"/>
          <w:lang w:eastAsia="lt-LT"/>
        </w:rPr>
        <w:t>5.2.5. neužtikrinimas vaikui medicininės priežiūros, saugios, švarios aplinkos;</w:t>
      </w:r>
    </w:p>
    <w:p w:rsidR="00FE7E4B" w:rsidRPr="006B5692" w:rsidRDefault="00FE7E4B" w:rsidP="00FE7E4B">
      <w:pPr>
        <w:ind w:left="567" w:right="20" w:firstLine="567"/>
        <w:jc w:val="both"/>
        <w:rPr>
          <w:szCs w:val="24"/>
          <w:lang w:eastAsia="lt-LT"/>
        </w:rPr>
      </w:pPr>
      <w:r w:rsidRPr="006B5692">
        <w:rPr>
          <w:color w:val="000000"/>
          <w:szCs w:val="24"/>
          <w:lang w:eastAsia="lt-LT"/>
        </w:rPr>
        <w:t>5.2.6. negebėjimas ar menkos pastangos apsaugoti vaiką nuo pavojingų ar žalingų jam situacijų.</w:t>
      </w:r>
    </w:p>
    <w:p w:rsidR="00FE7E4B" w:rsidRPr="006B5692" w:rsidRDefault="00FE7E4B" w:rsidP="00FE7E4B">
      <w:pPr>
        <w:ind w:left="567" w:right="20" w:firstLine="567"/>
        <w:jc w:val="both"/>
        <w:rPr>
          <w:szCs w:val="24"/>
          <w:lang w:eastAsia="lt-LT"/>
        </w:rPr>
      </w:pPr>
      <w:r w:rsidRPr="006B5692">
        <w:rPr>
          <w:color w:val="000000"/>
          <w:szCs w:val="24"/>
          <w:lang w:eastAsia="lt-LT"/>
        </w:rPr>
        <w:t>5.3. vaiko terorizavimu, kai suaugusieji grasina, šaukia ar keikia vaikus, išskiria vieną vaiką iš kitų jį kritikuodami, bausdami ar išjuokdami, baugina fizine žala, palikimu ar net mirtimi:</w:t>
      </w:r>
    </w:p>
    <w:p w:rsidR="00FE7E4B" w:rsidRPr="006B5692" w:rsidRDefault="00FE7E4B" w:rsidP="00FE7E4B">
      <w:pPr>
        <w:ind w:left="720" w:right="20" w:firstLine="414"/>
        <w:jc w:val="both"/>
        <w:rPr>
          <w:szCs w:val="24"/>
          <w:lang w:eastAsia="lt-LT"/>
        </w:rPr>
      </w:pPr>
      <w:r w:rsidRPr="006B5692">
        <w:rPr>
          <w:color w:val="000000"/>
          <w:szCs w:val="24"/>
          <w:lang w:eastAsia="lt-LT"/>
        </w:rPr>
        <w:t>5.3.1. perdėtu vaiko erzinimu, šaipymusi, rėkimu, keikimu;</w:t>
      </w:r>
    </w:p>
    <w:p w:rsidR="00FE7E4B" w:rsidRPr="006B5692" w:rsidRDefault="00FE7E4B" w:rsidP="00FE7E4B">
      <w:pPr>
        <w:ind w:left="720" w:right="20" w:firstLine="414"/>
        <w:jc w:val="both"/>
        <w:rPr>
          <w:szCs w:val="24"/>
          <w:lang w:eastAsia="lt-LT"/>
        </w:rPr>
      </w:pPr>
      <w:r w:rsidRPr="006B5692">
        <w:rPr>
          <w:color w:val="000000"/>
          <w:szCs w:val="24"/>
          <w:lang w:eastAsia="lt-LT"/>
        </w:rPr>
        <w:lastRenderedPageBreak/>
        <w:t>5.3.2. grasinimu, vaiko arba kitų bauginimu, gąsdinimu vaiko akivaizdoje;</w:t>
      </w:r>
    </w:p>
    <w:p w:rsidR="00FE7E4B" w:rsidRPr="006B5692" w:rsidRDefault="00FE7E4B" w:rsidP="00FE7E4B">
      <w:pPr>
        <w:ind w:left="720" w:right="20" w:firstLine="414"/>
        <w:jc w:val="both"/>
        <w:rPr>
          <w:szCs w:val="24"/>
          <w:lang w:eastAsia="lt-LT"/>
        </w:rPr>
      </w:pPr>
      <w:r w:rsidRPr="006B5692">
        <w:rPr>
          <w:color w:val="000000"/>
          <w:szCs w:val="24"/>
          <w:lang w:eastAsia="lt-LT"/>
        </w:rPr>
        <w:t>5.3.3. nenuspėjamu, nepagrįstu ir ekstremaliai intensyviu emocijų išliejimu ant vaiko;</w:t>
      </w:r>
    </w:p>
    <w:p w:rsidR="00FE7E4B" w:rsidRPr="006B5692" w:rsidRDefault="00FE7E4B" w:rsidP="00FE7E4B">
      <w:pPr>
        <w:ind w:left="720" w:right="20" w:firstLine="414"/>
        <w:jc w:val="both"/>
        <w:rPr>
          <w:szCs w:val="24"/>
          <w:lang w:eastAsia="lt-LT"/>
        </w:rPr>
      </w:pPr>
      <w:r w:rsidRPr="006B5692">
        <w:rPr>
          <w:color w:val="000000"/>
          <w:szCs w:val="24"/>
          <w:lang w:eastAsia="lt-LT"/>
        </w:rPr>
        <w:t>5.3.4. žodiniais suaugusiojo grasinimu sužaloti vaiką, save ar kitus;</w:t>
      </w:r>
    </w:p>
    <w:p w:rsidR="00FE7E4B" w:rsidRPr="006B5692" w:rsidRDefault="00FE7E4B" w:rsidP="00FE7E4B">
      <w:pPr>
        <w:ind w:left="720" w:right="20" w:firstLine="414"/>
        <w:jc w:val="both"/>
        <w:rPr>
          <w:szCs w:val="24"/>
          <w:lang w:eastAsia="lt-LT"/>
        </w:rPr>
      </w:pPr>
      <w:r w:rsidRPr="006B5692">
        <w:rPr>
          <w:color w:val="000000"/>
          <w:szCs w:val="24"/>
          <w:lang w:eastAsia="lt-LT"/>
        </w:rPr>
        <w:t>5.3.5. priešiškumu kitiems šeimos nariams;</w:t>
      </w:r>
    </w:p>
    <w:p w:rsidR="00FE7E4B" w:rsidRPr="006B5692" w:rsidRDefault="00FE7E4B" w:rsidP="00FE7E4B">
      <w:pPr>
        <w:ind w:left="720" w:right="20" w:firstLine="414"/>
        <w:jc w:val="both"/>
        <w:rPr>
          <w:szCs w:val="24"/>
          <w:lang w:eastAsia="lt-LT"/>
        </w:rPr>
      </w:pPr>
      <w:r w:rsidRPr="006B5692">
        <w:rPr>
          <w:color w:val="000000"/>
          <w:szCs w:val="24"/>
          <w:lang w:eastAsia="lt-LT"/>
        </w:rPr>
        <w:t>5.3.6. nenuoseklių ir nepagrįstų reikalavimų vaikui kėlimu;</w:t>
      </w:r>
    </w:p>
    <w:p w:rsidR="00FE7E4B" w:rsidRPr="006B5692" w:rsidRDefault="00FE7E4B" w:rsidP="00FE7E4B">
      <w:pPr>
        <w:ind w:left="720" w:right="20" w:firstLine="414"/>
        <w:jc w:val="both"/>
        <w:rPr>
          <w:szCs w:val="24"/>
          <w:lang w:eastAsia="lt-LT"/>
        </w:rPr>
      </w:pPr>
      <w:r w:rsidRPr="006B5692">
        <w:rPr>
          <w:color w:val="000000"/>
          <w:szCs w:val="24"/>
          <w:lang w:eastAsia="lt-LT"/>
        </w:rPr>
        <w:t>5.3.7. vaiko pašiepimu ir menkinimu kitų akyse;</w:t>
      </w:r>
    </w:p>
    <w:p w:rsidR="00FE7E4B" w:rsidRPr="006B5692" w:rsidRDefault="00FE7E4B" w:rsidP="00FE7E4B">
      <w:pPr>
        <w:ind w:left="720" w:right="20" w:firstLine="414"/>
        <w:jc w:val="both"/>
        <w:rPr>
          <w:szCs w:val="24"/>
          <w:lang w:eastAsia="lt-LT"/>
        </w:rPr>
      </w:pPr>
      <w:r w:rsidRPr="006B5692">
        <w:rPr>
          <w:color w:val="000000"/>
          <w:szCs w:val="24"/>
          <w:lang w:eastAsia="lt-LT"/>
        </w:rPr>
        <w:t>5.3.8. grasinimu atskleisti asmeninę ar trikdančią informaciją apie vaiką.</w:t>
      </w:r>
    </w:p>
    <w:p w:rsidR="00FE7E4B" w:rsidRPr="006B5692" w:rsidRDefault="00FE7E4B" w:rsidP="00FE7E4B">
      <w:pPr>
        <w:ind w:left="567" w:right="20" w:firstLine="567"/>
        <w:jc w:val="both"/>
        <w:rPr>
          <w:szCs w:val="24"/>
          <w:lang w:eastAsia="lt-LT"/>
        </w:rPr>
      </w:pPr>
      <w:r w:rsidRPr="006B5692">
        <w:rPr>
          <w:color w:val="000000"/>
          <w:szCs w:val="24"/>
          <w:lang w:eastAsia="lt-LT"/>
        </w:rPr>
        <w:t>5.4. vaiko izoliavimu, kai suaugusieji riboja vaiko galimybes įsitraukti/dalyvauti įvairiose veiklose kartu su bendraamžiais, atriboja vaiką nuo jo raidai būtinos emocinės, socialinės stimuliacijos:</w:t>
      </w:r>
    </w:p>
    <w:p w:rsidR="00FE7E4B" w:rsidRPr="006B5692" w:rsidRDefault="00FE7E4B" w:rsidP="00FE7E4B">
      <w:pPr>
        <w:ind w:left="720" w:right="20" w:firstLine="414"/>
        <w:jc w:val="both"/>
        <w:rPr>
          <w:szCs w:val="24"/>
          <w:lang w:eastAsia="lt-LT"/>
        </w:rPr>
      </w:pPr>
      <w:r w:rsidRPr="006B5692">
        <w:rPr>
          <w:color w:val="000000"/>
          <w:szCs w:val="24"/>
          <w:lang w:eastAsia="lt-LT"/>
        </w:rPr>
        <w:t>5.4.1. vaiko palikimu vieno ar be priežiūros ilgą laiką;</w:t>
      </w:r>
    </w:p>
    <w:p w:rsidR="00FE7E4B" w:rsidRPr="006B5692" w:rsidRDefault="00FE7E4B" w:rsidP="00FE7E4B">
      <w:pPr>
        <w:ind w:left="720" w:right="20" w:firstLine="414"/>
        <w:jc w:val="both"/>
        <w:rPr>
          <w:szCs w:val="24"/>
          <w:lang w:eastAsia="lt-LT"/>
        </w:rPr>
      </w:pPr>
      <w:r w:rsidRPr="006B5692">
        <w:rPr>
          <w:color w:val="000000"/>
          <w:szCs w:val="24"/>
          <w:lang w:eastAsia="lt-LT"/>
        </w:rPr>
        <w:t>5.4.2. draudimu vaikui bendrauti su bendraamžiais ar draugais;</w:t>
      </w:r>
    </w:p>
    <w:p w:rsidR="00FE7E4B" w:rsidRPr="006B5692" w:rsidRDefault="00FE7E4B" w:rsidP="00FE7E4B">
      <w:pPr>
        <w:ind w:left="720" w:right="20" w:firstLine="414"/>
        <w:jc w:val="both"/>
        <w:rPr>
          <w:szCs w:val="24"/>
          <w:lang w:eastAsia="lt-LT"/>
        </w:rPr>
      </w:pPr>
      <w:r w:rsidRPr="006B5692">
        <w:rPr>
          <w:color w:val="000000"/>
          <w:szCs w:val="24"/>
          <w:lang w:eastAsia="lt-LT"/>
        </w:rPr>
        <w:t>5.4.3. vaiko atskyrimu nuo įvairios jam būtinos emocinės ir socialinės aplinkos;</w:t>
      </w:r>
    </w:p>
    <w:p w:rsidR="00FE7E4B" w:rsidRPr="006B5692" w:rsidRDefault="00FE7E4B" w:rsidP="00FE7E4B">
      <w:pPr>
        <w:ind w:left="720" w:right="20" w:firstLine="414"/>
        <w:jc w:val="both"/>
        <w:rPr>
          <w:szCs w:val="24"/>
          <w:lang w:eastAsia="lt-LT"/>
        </w:rPr>
      </w:pPr>
      <w:r w:rsidRPr="006B5692">
        <w:rPr>
          <w:color w:val="000000"/>
          <w:szCs w:val="24"/>
          <w:lang w:eastAsia="lt-LT"/>
        </w:rPr>
        <w:t>5.4.4. reikalavimu vaikui nuolat būti namuose/kambaryje;</w:t>
      </w:r>
    </w:p>
    <w:p w:rsidR="00FE7E4B" w:rsidRPr="006B5692" w:rsidRDefault="00FE7E4B" w:rsidP="00FE7E4B">
      <w:pPr>
        <w:ind w:left="720" w:right="20" w:firstLine="414"/>
        <w:jc w:val="both"/>
        <w:rPr>
          <w:szCs w:val="24"/>
          <w:lang w:eastAsia="lt-LT"/>
        </w:rPr>
      </w:pPr>
      <w:r w:rsidRPr="006B5692">
        <w:rPr>
          <w:color w:val="000000"/>
          <w:szCs w:val="24"/>
          <w:lang w:eastAsia="lt-LT"/>
        </w:rPr>
        <w:t>5.4.5. vaiko atribojimu nuo žaidimų su bendraamžiais ir jį džiuginančių veiklų;</w:t>
      </w:r>
    </w:p>
    <w:p w:rsidR="00FE7E4B" w:rsidRPr="006B5692" w:rsidRDefault="00FE7E4B" w:rsidP="00FE7E4B">
      <w:pPr>
        <w:ind w:left="567" w:right="20" w:firstLine="567"/>
        <w:jc w:val="both"/>
        <w:rPr>
          <w:szCs w:val="24"/>
          <w:lang w:eastAsia="lt-LT"/>
        </w:rPr>
      </w:pPr>
      <w:r w:rsidRPr="006B5692">
        <w:rPr>
          <w:color w:val="000000"/>
          <w:szCs w:val="24"/>
          <w:lang w:eastAsia="lt-LT"/>
        </w:rPr>
        <w:t>5.4.6. draudimu vaikui dalyvauti renginiuose, bendraamžių ar šeimos susitikimuose, šventėse;</w:t>
      </w:r>
    </w:p>
    <w:p w:rsidR="00FE7E4B" w:rsidRPr="006B5692" w:rsidRDefault="00FE7E4B" w:rsidP="00FE7E4B">
      <w:pPr>
        <w:ind w:left="720" w:right="20" w:firstLine="414"/>
        <w:jc w:val="both"/>
        <w:rPr>
          <w:szCs w:val="24"/>
          <w:lang w:eastAsia="lt-LT"/>
        </w:rPr>
      </w:pPr>
      <w:r w:rsidRPr="006B5692">
        <w:rPr>
          <w:color w:val="000000"/>
          <w:szCs w:val="24"/>
          <w:lang w:eastAsia="lt-LT"/>
        </w:rPr>
        <w:t>5.4.7. pernelyg griežtomis bausmėmis už vaiko amžiui įprastą elgesį;</w:t>
      </w:r>
    </w:p>
    <w:p w:rsidR="00FE7E4B" w:rsidRPr="006B5692" w:rsidRDefault="00FE7E4B" w:rsidP="00FE7E4B">
      <w:pPr>
        <w:ind w:left="720" w:right="20" w:firstLine="414"/>
        <w:jc w:val="both"/>
        <w:rPr>
          <w:szCs w:val="24"/>
          <w:lang w:eastAsia="lt-LT"/>
        </w:rPr>
      </w:pPr>
      <w:r w:rsidRPr="006B5692">
        <w:rPr>
          <w:color w:val="000000"/>
          <w:szCs w:val="24"/>
          <w:lang w:eastAsia="lt-LT"/>
        </w:rPr>
        <w:t>5.4.8. vaiko skatinimu atsisakyti draugų ar socialinių kontaktų, kvietimų;</w:t>
      </w:r>
    </w:p>
    <w:p w:rsidR="00FE7E4B" w:rsidRPr="006B5692" w:rsidRDefault="00FE7E4B" w:rsidP="00FE7E4B">
      <w:pPr>
        <w:ind w:left="567" w:right="20" w:firstLine="567"/>
        <w:jc w:val="both"/>
        <w:rPr>
          <w:szCs w:val="24"/>
          <w:lang w:eastAsia="lt-LT"/>
        </w:rPr>
      </w:pPr>
      <w:r w:rsidRPr="006B5692">
        <w:rPr>
          <w:color w:val="000000"/>
          <w:szCs w:val="24"/>
          <w:lang w:eastAsia="lt-LT"/>
        </w:rPr>
        <w:t>5.4.9. per didele vaiko atstovų pagal įstatymą globa ir atsargumu, dėl kurio ribojamas vaiko patyrimas ir mokymasis.</w:t>
      </w:r>
    </w:p>
    <w:p w:rsidR="00FE7E4B" w:rsidRPr="006B5692" w:rsidRDefault="00FE7E4B" w:rsidP="00FE7E4B">
      <w:pPr>
        <w:ind w:left="567" w:right="20" w:firstLine="567"/>
        <w:jc w:val="both"/>
        <w:rPr>
          <w:szCs w:val="24"/>
          <w:lang w:eastAsia="lt-LT"/>
        </w:rPr>
      </w:pPr>
      <w:r w:rsidRPr="006B5692">
        <w:rPr>
          <w:color w:val="000000"/>
          <w:szCs w:val="24"/>
          <w:lang w:eastAsia="lt-LT"/>
        </w:rPr>
        <w:t>5.5. vaiko socialiniu tvirkinimu, kai suaugusieji palaiko, pritaria ar skatina vaiko dalyvavimą nusikalstamoje ar vaiko amžiaus neatitinkančioje veikloje, leidžia stebėti žiaurų elgesį su gyvūnais, žiūrėti netinkamo seksualinio turinio vaizdus:</w:t>
      </w:r>
    </w:p>
    <w:p w:rsidR="00FE7E4B" w:rsidRPr="006B5692" w:rsidRDefault="00FE7E4B" w:rsidP="00FE7E4B">
      <w:pPr>
        <w:ind w:left="567" w:right="20" w:firstLine="567"/>
        <w:jc w:val="both"/>
        <w:rPr>
          <w:szCs w:val="24"/>
          <w:lang w:eastAsia="lt-LT"/>
        </w:rPr>
      </w:pPr>
      <w:r w:rsidRPr="006B5692">
        <w:rPr>
          <w:color w:val="000000"/>
          <w:szCs w:val="24"/>
          <w:lang w:eastAsia="lt-LT"/>
        </w:rPr>
        <w:t>5.5.1. vaiko skatinimu ar apdovanojimu už neetišką ar nelegalų elgesį;</w:t>
      </w:r>
    </w:p>
    <w:p w:rsidR="00FE7E4B" w:rsidRPr="006B5692" w:rsidRDefault="00FE7E4B" w:rsidP="00FE7E4B">
      <w:pPr>
        <w:ind w:left="720" w:right="20" w:firstLine="414"/>
        <w:jc w:val="both"/>
        <w:rPr>
          <w:szCs w:val="24"/>
          <w:lang w:eastAsia="lt-LT"/>
        </w:rPr>
      </w:pPr>
      <w:r w:rsidRPr="006B5692">
        <w:rPr>
          <w:color w:val="000000"/>
          <w:szCs w:val="24"/>
          <w:lang w:eastAsia="lt-LT"/>
        </w:rPr>
        <w:t>5.5.2. vaiko skatinimu užsiimti prostitucija;</w:t>
      </w:r>
    </w:p>
    <w:p w:rsidR="00FE7E4B" w:rsidRPr="006B5692" w:rsidRDefault="00FE7E4B" w:rsidP="00FE7E4B">
      <w:pPr>
        <w:ind w:left="720" w:right="20" w:firstLine="414"/>
        <w:jc w:val="both"/>
        <w:rPr>
          <w:szCs w:val="24"/>
          <w:lang w:eastAsia="lt-LT"/>
        </w:rPr>
      </w:pPr>
      <w:r w:rsidRPr="006B5692">
        <w:rPr>
          <w:color w:val="000000"/>
          <w:szCs w:val="24"/>
          <w:lang w:eastAsia="lt-LT"/>
        </w:rPr>
        <w:t>5.5.3. psichoaktyviųjų medžiagų parūpinimu vaikui arba jų vartojimu kartu su vaiku;</w:t>
      </w:r>
    </w:p>
    <w:p w:rsidR="00FE7E4B" w:rsidRPr="006B5692" w:rsidRDefault="00FE7E4B" w:rsidP="00FE7E4B">
      <w:pPr>
        <w:ind w:left="567" w:right="20" w:firstLine="567"/>
        <w:jc w:val="both"/>
        <w:rPr>
          <w:szCs w:val="24"/>
          <w:lang w:eastAsia="lt-LT"/>
        </w:rPr>
      </w:pPr>
      <w:r w:rsidRPr="006B5692">
        <w:rPr>
          <w:color w:val="000000"/>
          <w:szCs w:val="24"/>
          <w:lang w:eastAsia="lt-LT"/>
        </w:rPr>
        <w:t>5.5.4. leidimu ar skatinimu įsitraukti į veiklas, kurios yra žalingos sau pačiam ar kitiems;</w:t>
      </w:r>
    </w:p>
    <w:p w:rsidR="00FE7E4B" w:rsidRPr="006B5692" w:rsidRDefault="00FE7E4B" w:rsidP="00FE7E4B">
      <w:pPr>
        <w:ind w:left="567" w:right="20" w:firstLine="567"/>
        <w:jc w:val="both"/>
        <w:rPr>
          <w:szCs w:val="24"/>
          <w:lang w:eastAsia="lt-LT"/>
        </w:rPr>
      </w:pPr>
      <w:r w:rsidRPr="006B5692">
        <w:rPr>
          <w:color w:val="000000"/>
          <w:szCs w:val="24"/>
          <w:lang w:eastAsia="lt-LT"/>
        </w:rPr>
        <w:t>5.6. vaiko išnaudojimu /eksploatavimu, kai suaugusieji manipuliuoja vaiku ar verčia jį dalyvauti veiklose, neatitinkančiose vaiko raidos etapo ir poreikių, deleguoja jo amžiaus neatitinkančią atsakomybę:</w:t>
      </w:r>
    </w:p>
    <w:p w:rsidR="00FE7E4B" w:rsidRPr="006B5692" w:rsidRDefault="00FE7E4B" w:rsidP="00FE7E4B">
      <w:pPr>
        <w:ind w:left="720" w:right="20" w:firstLine="414"/>
        <w:jc w:val="both"/>
        <w:rPr>
          <w:szCs w:val="24"/>
          <w:lang w:eastAsia="lt-LT"/>
        </w:rPr>
      </w:pPr>
      <w:r w:rsidRPr="006B5692">
        <w:rPr>
          <w:color w:val="000000"/>
          <w:szCs w:val="24"/>
          <w:lang w:eastAsia="lt-LT"/>
        </w:rPr>
        <w:t>5.6.1. vaiko raidos lygį, galimybes ir pajėgumą viršijančiais suaugusiųjų lūkesčiais;</w:t>
      </w:r>
    </w:p>
    <w:p w:rsidR="00FE7E4B" w:rsidRPr="006B5692" w:rsidRDefault="00FE7E4B" w:rsidP="00FE7E4B">
      <w:pPr>
        <w:ind w:left="720" w:right="20" w:firstLine="414"/>
        <w:jc w:val="both"/>
        <w:rPr>
          <w:szCs w:val="24"/>
          <w:lang w:eastAsia="lt-LT"/>
        </w:rPr>
      </w:pPr>
      <w:r w:rsidRPr="006B5692">
        <w:rPr>
          <w:color w:val="000000"/>
          <w:szCs w:val="24"/>
          <w:lang w:eastAsia="lt-LT"/>
        </w:rPr>
        <w:t>5.6.2. vaiko vertimu dalyvauti jam nenorimoje veikloje be pagrįstos priežasties;</w:t>
      </w:r>
    </w:p>
    <w:p w:rsidR="00FE7E4B" w:rsidRPr="006B5692" w:rsidRDefault="00FE7E4B" w:rsidP="00FE7E4B">
      <w:pPr>
        <w:ind w:left="567" w:right="20" w:firstLine="567"/>
        <w:jc w:val="both"/>
        <w:rPr>
          <w:szCs w:val="24"/>
          <w:lang w:eastAsia="lt-LT"/>
        </w:rPr>
      </w:pPr>
      <w:r w:rsidRPr="006B5692">
        <w:rPr>
          <w:color w:val="000000"/>
          <w:szCs w:val="24"/>
          <w:lang w:eastAsia="lt-LT"/>
        </w:rPr>
        <w:t>5.6.3. vaiko amžiaus neatitinkančiu reikalavimu prižiūrėti / rūpintis tam tikrais asmenimis;</w:t>
      </w:r>
    </w:p>
    <w:p w:rsidR="00FE7E4B" w:rsidRPr="006B5692" w:rsidRDefault="00FE7E4B" w:rsidP="00FE7E4B">
      <w:pPr>
        <w:ind w:left="567" w:right="20" w:firstLine="567"/>
        <w:jc w:val="both"/>
        <w:rPr>
          <w:szCs w:val="24"/>
          <w:lang w:eastAsia="lt-LT"/>
        </w:rPr>
      </w:pPr>
      <w:r w:rsidRPr="006B5692">
        <w:rPr>
          <w:color w:val="000000"/>
          <w:szCs w:val="24"/>
          <w:lang w:eastAsia="lt-LT"/>
        </w:rPr>
        <w:t>5.6.4. vaiko kaltinimu, gėdinimu, smerkimu dėl kitų elgesio;</w:t>
      </w:r>
    </w:p>
    <w:p w:rsidR="00FE7E4B" w:rsidRPr="006B5692" w:rsidRDefault="00FE7E4B" w:rsidP="00FE7E4B">
      <w:pPr>
        <w:ind w:left="720" w:right="20" w:firstLine="414"/>
        <w:jc w:val="both"/>
        <w:rPr>
          <w:szCs w:val="24"/>
          <w:lang w:eastAsia="lt-LT"/>
        </w:rPr>
      </w:pPr>
      <w:r w:rsidRPr="006B5692">
        <w:rPr>
          <w:color w:val="000000"/>
          <w:szCs w:val="24"/>
          <w:lang w:eastAsia="lt-LT"/>
        </w:rPr>
        <w:t>5.6.5. pernelyg aukštais lūkesčiais namų ruošos ar kasdienių pareigų vykdymo srityje;</w:t>
      </w:r>
    </w:p>
    <w:p w:rsidR="00FE7E4B" w:rsidRPr="006B5692" w:rsidRDefault="00FE7E4B" w:rsidP="00FE7E4B">
      <w:pPr>
        <w:ind w:left="720" w:right="20" w:firstLine="414"/>
        <w:jc w:val="both"/>
        <w:rPr>
          <w:szCs w:val="24"/>
          <w:lang w:eastAsia="lt-LT"/>
        </w:rPr>
      </w:pPr>
      <w:r w:rsidRPr="006B5692">
        <w:rPr>
          <w:color w:val="000000"/>
          <w:szCs w:val="24"/>
          <w:lang w:eastAsia="lt-LT"/>
        </w:rPr>
        <w:t>5.6.6. unikalių vaiko temperamento ir asmenybės savybių neigimu ir kita.</w:t>
      </w:r>
    </w:p>
    <w:p w:rsidR="00FE7E4B" w:rsidRPr="006B5692" w:rsidRDefault="00FE7E4B" w:rsidP="00FE7E4B">
      <w:pPr>
        <w:ind w:left="567" w:right="20" w:firstLine="567"/>
        <w:jc w:val="both"/>
        <w:rPr>
          <w:szCs w:val="24"/>
          <w:lang w:eastAsia="lt-LT"/>
        </w:rPr>
      </w:pPr>
      <w:r w:rsidRPr="006B5692">
        <w:rPr>
          <w:color w:val="000000"/>
          <w:szCs w:val="24"/>
          <w:lang w:eastAsia="lt-LT"/>
        </w:rPr>
        <w:t>6. Psichologinis smurtas - sunkiausiai atpažįstama ir nustatoma smurto prieš vaiką forma, nes ji nepalieka žymių ant vaiko kūno, jo pasekmės pasireiškia tik vėliau, be to, sunku nustatyti ribą tarp vaiko auklėjimo (nuolatinio būgštavimo dėl vaiko laisvalaikio, jo vertimas užsiimti tam tikra veikla ar pan.) ir smurto. Psichologiniam smurtui priskirtinas pastovus vaiko poreikių netenkinimas, nuolatinis vaiko atstovų pagal įstatymą bendravimo su vaiku pobūdis, kuris žalojančiai veikia vaiko asmenybę ir trikdo visavertę jo asmenybės raidą.</w:t>
      </w:r>
    </w:p>
    <w:p w:rsidR="00FE7E4B" w:rsidRPr="006B5692" w:rsidRDefault="00FE7E4B" w:rsidP="00FE7E4B">
      <w:pPr>
        <w:ind w:right="20" w:firstLine="1134"/>
        <w:jc w:val="both"/>
        <w:rPr>
          <w:szCs w:val="24"/>
          <w:lang w:eastAsia="lt-LT"/>
        </w:rPr>
      </w:pPr>
      <w:r w:rsidRPr="006B5692">
        <w:rPr>
          <w:color w:val="000000"/>
          <w:szCs w:val="24"/>
          <w:lang w:eastAsia="lt-LT"/>
        </w:rPr>
        <w:t>7. Psichologinio smurto atpažinimo kriterijai:</w:t>
      </w:r>
    </w:p>
    <w:p w:rsidR="00FE7E4B" w:rsidRPr="006B5692" w:rsidRDefault="00FE7E4B" w:rsidP="00FE7E4B">
      <w:pPr>
        <w:ind w:left="360" w:right="20" w:firstLine="774"/>
        <w:jc w:val="both"/>
        <w:rPr>
          <w:szCs w:val="24"/>
          <w:lang w:eastAsia="lt-LT"/>
        </w:rPr>
      </w:pPr>
      <w:r w:rsidRPr="006B5692">
        <w:rPr>
          <w:color w:val="000000"/>
          <w:szCs w:val="24"/>
          <w:lang w:eastAsia="lt-LT"/>
        </w:rPr>
        <w:t>7.1. vaiko emociniai ir elgesio požymiai:</w:t>
      </w:r>
    </w:p>
    <w:p w:rsidR="00FE7E4B" w:rsidRPr="006B5692" w:rsidRDefault="00FE7E4B" w:rsidP="00FE7E4B">
      <w:pPr>
        <w:ind w:left="720" w:right="20" w:firstLine="414"/>
        <w:jc w:val="both"/>
        <w:rPr>
          <w:szCs w:val="24"/>
          <w:lang w:eastAsia="lt-LT"/>
        </w:rPr>
      </w:pPr>
      <w:r w:rsidRPr="006B5692">
        <w:rPr>
          <w:color w:val="000000"/>
          <w:szCs w:val="24"/>
          <w:lang w:eastAsia="lt-LT"/>
        </w:rPr>
        <w:t>7.1.1. perdėtas meilumas, lipšnumas su mažai pažįstamais žmonėmis;</w:t>
      </w:r>
    </w:p>
    <w:p w:rsidR="00FE7E4B" w:rsidRPr="006B5692" w:rsidRDefault="00FE7E4B" w:rsidP="00FE7E4B">
      <w:pPr>
        <w:ind w:left="720" w:right="20" w:firstLine="414"/>
        <w:jc w:val="both"/>
        <w:rPr>
          <w:szCs w:val="24"/>
          <w:lang w:eastAsia="lt-LT"/>
        </w:rPr>
      </w:pPr>
      <w:r w:rsidRPr="006B5692">
        <w:rPr>
          <w:color w:val="000000"/>
          <w:szCs w:val="24"/>
          <w:lang w:eastAsia="lt-LT"/>
        </w:rPr>
        <w:t>7.1.2. pasitikėjimo savimi stoka, nerimastingumas, perdėtas atsargumas;</w:t>
      </w:r>
    </w:p>
    <w:p w:rsidR="00FE7E4B" w:rsidRPr="006B5692" w:rsidRDefault="00FE7E4B" w:rsidP="00FE7E4B">
      <w:pPr>
        <w:ind w:left="567" w:right="20" w:firstLine="567"/>
        <w:jc w:val="both"/>
        <w:rPr>
          <w:szCs w:val="24"/>
          <w:lang w:eastAsia="lt-LT"/>
        </w:rPr>
      </w:pPr>
      <w:r w:rsidRPr="006B5692">
        <w:rPr>
          <w:color w:val="000000"/>
          <w:szCs w:val="24"/>
          <w:lang w:eastAsia="lt-LT"/>
        </w:rPr>
        <w:t>7.1.3. artimo ryšio su vaiko atstovais pagal įstatymą stoka (nesidžiaugia, kai vaiko atstovai pagal įstatymą ateina pasiimti iš</w:t>
      </w:r>
      <w:r w:rsidRPr="006B5692">
        <w:rPr>
          <w:color w:val="FF0000"/>
          <w:szCs w:val="24"/>
          <w:lang w:eastAsia="lt-LT"/>
        </w:rPr>
        <w:t xml:space="preserve"> </w:t>
      </w:r>
      <w:r w:rsidRPr="006B5692">
        <w:rPr>
          <w:szCs w:val="24"/>
          <w:lang w:eastAsia="lt-LT"/>
        </w:rPr>
        <w:t>mokyklos</w:t>
      </w:r>
      <w:r w:rsidRPr="006B5692">
        <w:rPr>
          <w:color w:val="000000"/>
          <w:szCs w:val="24"/>
          <w:lang w:eastAsia="lt-LT"/>
        </w:rPr>
        <w:t>);</w:t>
      </w:r>
    </w:p>
    <w:p w:rsidR="00FE7E4B" w:rsidRPr="006B5692" w:rsidRDefault="00FE7E4B" w:rsidP="00FE7E4B">
      <w:pPr>
        <w:ind w:left="720" w:right="20" w:firstLine="414"/>
        <w:jc w:val="both"/>
        <w:rPr>
          <w:szCs w:val="24"/>
          <w:lang w:eastAsia="lt-LT"/>
        </w:rPr>
      </w:pPr>
      <w:r w:rsidRPr="006B5692">
        <w:rPr>
          <w:color w:val="000000"/>
          <w:szCs w:val="24"/>
          <w:lang w:eastAsia="lt-LT"/>
        </w:rPr>
        <w:t>7.1.4. agresyvumas kitų vaikų ar gyvūnų atžvilgiu;</w:t>
      </w:r>
    </w:p>
    <w:p w:rsidR="00FE7E4B" w:rsidRPr="006B5692" w:rsidRDefault="00FE7E4B" w:rsidP="00FE7E4B">
      <w:pPr>
        <w:ind w:left="567" w:right="20" w:firstLine="567"/>
        <w:jc w:val="both"/>
        <w:rPr>
          <w:szCs w:val="24"/>
          <w:lang w:eastAsia="lt-LT"/>
        </w:rPr>
      </w:pPr>
      <w:r w:rsidRPr="006B5692">
        <w:rPr>
          <w:color w:val="000000"/>
          <w:szCs w:val="24"/>
          <w:lang w:eastAsia="lt-LT"/>
        </w:rPr>
        <w:lastRenderedPageBreak/>
        <w:t>7.1.5. vaiko amžiaus neatitinkančios žinios, kalba, elgesys (per daug suaugęs arba pernelyg vaikiškas);</w:t>
      </w:r>
    </w:p>
    <w:p w:rsidR="00FE7E4B" w:rsidRPr="006B5692" w:rsidRDefault="00FE7E4B" w:rsidP="00FE7E4B">
      <w:pPr>
        <w:ind w:left="720" w:right="20" w:firstLine="414"/>
        <w:jc w:val="both"/>
        <w:rPr>
          <w:szCs w:val="24"/>
          <w:lang w:eastAsia="lt-LT"/>
        </w:rPr>
      </w:pPr>
      <w:r w:rsidRPr="006B5692">
        <w:rPr>
          <w:color w:val="000000"/>
          <w:szCs w:val="24"/>
          <w:lang w:eastAsia="lt-LT"/>
        </w:rPr>
        <w:t>7.1.6. sunkumai valdyti stiprias emocijas, jų proveržius;</w:t>
      </w:r>
    </w:p>
    <w:p w:rsidR="00FE7E4B" w:rsidRPr="006B5692" w:rsidRDefault="00FE7E4B" w:rsidP="00FE7E4B">
      <w:pPr>
        <w:ind w:left="720" w:right="20" w:firstLine="414"/>
        <w:jc w:val="both"/>
        <w:rPr>
          <w:szCs w:val="24"/>
          <w:lang w:eastAsia="lt-LT"/>
        </w:rPr>
      </w:pPr>
      <w:r w:rsidRPr="006B5692">
        <w:rPr>
          <w:color w:val="000000"/>
          <w:szCs w:val="24"/>
          <w:lang w:eastAsia="lt-LT"/>
        </w:rPr>
        <w:t>7.1.7. atsiribojimas / atsitraukimas nuo tam tikro asmens;</w:t>
      </w:r>
    </w:p>
    <w:p w:rsidR="00FE7E4B" w:rsidRPr="006B5692" w:rsidRDefault="00FE7E4B" w:rsidP="00FE7E4B">
      <w:pPr>
        <w:ind w:left="720" w:right="20" w:firstLine="414"/>
        <w:jc w:val="both"/>
        <w:rPr>
          <w:szCs w:val="24"/>
          <w:lang w:eastAsia="lt-LT"/>
        </w:rPr>
      </w:pPr>
      <w:r w:rsidRPr="006B5692">
        <w:rPr>
          <w:color w:val="000000"/>
          <w:szCs w:val="24"/>
          <w:lang w:eastAsia="lt-LT"/>
        </w:rPr>
        <w:t>7.1.8. baimė, neapykanta tam tikro asmens atžvilgiu;</w:t>
      </w:r>
    </w:p>
    <w:p w:rsidR="00FE7E4B" w:rsidRPr="006B5692" w:rsidRDefault="00FE7E4B" w:rsidP="00FE7E4B">
      <w:pPr>
        <w:ind w:left="720" w:right="20" w:firstLine="414"/>
        <w:jc w:val="both"/>
        <w:rPr>
          <w:szCs w:val="24"/>
          <w:lang w:eastAsia="lt-LT"/>
        </w:rPr>
      </w:pPr>
      <w:r w:rsidRPr="006B5692">
        <w:rPr>
          <w:color w:val="000000"/>
          <w:szCs w:val="24"/>
          <w:lang w:eastAsia="lt-LT"/>
        </w:rPr>
        <w:t>7.1.9. socialinių įgūdžių stoka, mažai draugų;</w:t>
      </w:r>
    </w:p>
    <w:p w:rsidR="00FE7E4B" w:rsidRPr="006B5692" w:rsidRDefault="00FE7E4B" w:rsidP="00FE7E4B">
      <w:pPr>
        <w:ind w:left="720" w:right="20" w:firstLine="414"/>
        <w:jc w:val="both"/>
        <w:rPr>
          <w:szCs w:val="24"/>
          <w:lang w:eastAsia="lt-LT"/>
        </w:rPr>
      </w:pPr>
      <w:r w:rsidRPr="006B5692">
        <w:rPr>
          <w:color w:val="000000"/>
          <w:szCs w:val="24"/>
          <w:lang w:eastAsia="lt-LT"/>
        </w:rPr>
        <w:t>7.1.10. emocinis nebrandumas (lyginant su bendraamžiais);</w:t>
      </w:r>
    </w:p>
    <w:p w:rsidR="00FE7E4B" w:rsidRPr="006B5692" w:rsidRDefault="00FE7E4B" w:rsidP="00FE7E4B">
      <w:pPr>
        <w:ind w:left="720" w:right="20" w:firstLine="414"/>
        <w:jc w:val="both"/>
        <w:rPr>
          <w:szCs w:val="24"/>
          <w:lang w:eastAsia="lt-LT"/>
        </w:rPr>
      </w:pPr>
      <w:r w:rsidRPr="006B5692">
        <w:rPr>
          <w:color w:val="000000"/>
          <w:szCs w:val="24"/>
          <w:lang w:eastAsia="lt-LT"/>
        </w:rPr>
        <w:t>7.1.11. mikčiojimas, apsunkinta kalba;</w:t>
      </w:r>
    </w:p>
    <w:p w:rsidR="00FE7E4B" w:rsidRPr="006B5692" w:rsidRDefault="00FE7E4B" w:rsidP="00FE7E4B">
      <w:pPr>
        <w:ind w:left="720" w:right="20" w:firstLine="414"/>
        <w:jc w:val="both"/>
        <w:rPr>
          <w:szCs w:val="24"/>
          <w:lang w:eastAsia="lt-LT"/>
        </w:rPr>
      </w:pPr>
      <w:r w:rsidRPr="006B5692">
        <w:rPr>
          <w:color w:val="000000"/>
          <w:szCs w:val="24"/>
          <w:lang w:eastAsia="lt-LT"/>
        </w:rPr>
        <w:t>7.1.12. psichosomatiniai skundai (galvos, pilvo skausmai, pykinimas);</w:t>
      </w:r>
    </w:p>
    <w:p w:rsidR="00FE7E4B" w:rsidRPr="006B5692" w:rsidRDefault="00FE7E4B" w:rsidP="00FE7E4B">
      <w:pPr>
        <w:ind w:left="720" w:right="20" w:firstLine="414"/>
        <w:jc w:val="both"/>
        <w:rPr>
          <w:szCs w:val="24"/>
          <w:lang w:eastAsia="lt-LT"/>
        </w:rPr>
      </w:pPr>
      <w:r w:rsidRPr="006B5692">
        <w:rPr>
          <w:color w:val="000000"/>
          <w:szCs w:val="24"/>
          <w:lang w:eastAsia="lt-LT"/>
        </w:rPr>
        <w:t>7.1.13. nevalingas šlapinimasis ir tuštinimasis;</w:t>
      </w:r>
    </w:p>
    <w:p w:rsidR="00FE7E4B" w:rsidRPr="006B5692" w:rsidRDefault="00FE7E4B" w:rsidP="00FE7E4B">
      <w:pPr>
        <w:ind w:left="720" w:right="20" w:firstLine="414"/>
        <w:jc w:val="both"/>
        <w:rPr>
          <w:szCs w:val="24"/>
          <w:lang w:eastAsia="lt-LT"/>
        </w:rPr>
      </w:pPr>
      <w:r w:rsidRPr="006B5692">
        <w:rPr>
          <w:color w:val="000000"/>
          <w:szCs w:val="24"/>
          <w:lang w:eastAsia="lt-LT"/>
        </w:rPr>
        <w:t>7.1.14. depresija, uždarumas;</w:t>
      </w:r>
    </w:p>
    <w:p w:rsidR="00FE7E4B" w:rsidRPr="006B5692" w:rsidRDefault="00FE7E4B" w:rsidP="00FE7E4B">
      <w:pPr>
        <w:ind w:left="720" w:right="20" w:firstLine="414"/>
        <w:jc w:val="both"/>
        <w:rPr>
          <w:szCs w:val="24"/>
          <w:lang w:eastAsia="lt-LT"/>
        </w:rPr>
      </w:pPr>
      <w:r w:rsidRPr="006B5692">
        <w:rPr>
          <w:color w:val="000000"/>
          <w:szCs w:val="24"/>
          <w:lang w:eastAsia="lt-LT"/>
        </w:rPr>
        <w:t>7.1.15. save žalojantis elgesys: alkoholio vartojimas, pjaustymasis, suicidiniai bandymai.</w:t>
      </w:r>
    </w:p>
    <w:p w:rsidR="00FE7E4B" w:rsidRPr="006B5692" w:rsidRDefault="00FE7E4B" w:rsidP="00FE7E4B">
      <w:pPr>
        <w:ind w:left="567" w:right="20" w:firstLine="567"/>
        <w:jc w:val="both"/>
        <w:rPr>
          <w:szCs w:val="24"/>
          <w:lang w:eastAsia="lt-LT"/>
        </w:rPr>
      </w:pPr>
      <w:r w:rsidRPr="006B5692">
        <w:rPr>
          <w:color w:val="000000"/>
          <w:szCs w:val="24"/>
          <w:lang w:eastAsia="lt-LT"/>
        </w:rPr>
        <w:t>7.2. psichologinį smurtą prieš vaiką padeda atpažinti suaugusiųjų, psichologiškai smurtaujančių prieš vaiką, elgesio požymiai:</w:t>
      </w:r>
    </w:p>
    <w:p w:rsidR="00FE7E4B" w:rsidRPr="006B5692" w:rsidRDefault="00FE7E4B" w:rsidP="00FE7E4B">
      <w:pPr>
        <w:ind w:left="720" w:right="20" w:firstLine="414"/>
        <w:jc w:val="both"/>
        <w:rPr>
          <w:szCs w:val="24"/>
          <w:lang w:eastAsia="lt-LT"/>
        </w:rPr>
      </w:pPr>
      <w:r w:rsidRPr="006B5692">
        <w:rPr>
          <w:color w:val="000000"/>
          <w:szCs w:val="24"/>
          <w:lang w:eastAsia="lt-LT"/>
        </w:rPr>
        <w:t>7.2.1. nepagarbos vaikui demonstravimas;</w:t>
      </w:r>
    </w:p>
    <w:p w:rsidR="00FE7E4B" w:rsidRPr="006B5692" w:rsidRDefault="00FE7E4B" w:rsidP="00FE7E4B">
      <w:pPr>
        <w:ind w:left="720" w:right="20" w:firstLine="414"/>
        <w:jc w:val="both"/>
        <w:rPr>
          <w:szCs w:val="24"/>
          <w:lang w:eastAsia="lt-LT"/>
        </w:rPr>
      </w:pPr>
      <w:r w:rsidRPr="006B5692">
        <w:rPr>
          <w:color w:val="000000"/>
          <w:szCs w:val="24"/>
          <w:lang w:eastAsia="lt-LT"/>
        </w:rPr>
        <w:t>7.2.2. negatyvūs pasisakymai apie vaiką;</w:t>
      </w:r>
    </w:p>
    <w:p w:rsidR="00FE7E4B" w:rsidRPr="006B5692" w:rsidRDefault="00FE7E4B" w:rsidP="00FE7E4B">
      <w:pPr>
        <w:ind w:left="720" w:right="20" w:firstLine="414"/>
        <w:jc w:val="both"/>
        <w:rPr>
          <w:szCs w:val="24"/>
          <w:lang w:eastAsia="lt-LT"/>
        </w:rPr>
      </w:pPr>
      <w:r w:rsidRPr="006B5692">
        <w:rPr>
          <w:color w:val="000000"/>
          <w:szCs w:val="24"/>
          <w:lang w:eastAsia="lt-LT"/>
        </w:rPr>
        <w:t>7.2.3. emocijų vaiko atžvilgiu nerodymas, vengimas vaiką paliesti, apkabinti;</w:t>
      </w:r>
    </w:p>
    <w:p w:rsidR="00FE7E4B" w:rsidRPr="006B5692" w:rsidRDefault="00FE7E4B" w:rsidP="00FE7E4B">
      <w:pPr>
        <w:ind w:left="720" w:right="20" w:firstLine="414"/>
        <w:jc w:val="both"/>
        <w:rPr>
          <w:szCs w:val="24"/>
          <w:lang w:eastAsia="lt-LT"/>
        </w:rPr>
      </w:pPr>
      <w:r w:rsidRPr="006B5692">
        <w:rPr>
          <w:color w:val="000000"/>
          <w:szCs w:val="24"/>
          <w:lang w:eastAsia="lt-LT"/>
        </w:rPr>
        <w:t>7.2.4. nesirūpinimas medicininiais vaiko poreikiais;</w:t>
      </w:r>
    </w:p>
    <w:p w:rsidR="00FE7E4B" w:rsidRPr="006B5692" w:rsidRDefault="00FE7E4B" w:rsidP="00FE7E4B">
      <w:pPr>
        <w:ind w:left="720" w:right="20" w:firstLine="414"/>
        <w:jc w:val="both"/>
        <w:rPr>
          <w:szCs w:val="24"/>
          <w:lang w:eastAsia="lt-LT"/>
        </w:rPr>
      </w:pPr>
      <w:r w:rsidRPr="006B5692">
        <w:rPr>
          <w:color w:val="000000"/>
          <w:szCs w:val="24"/>
          <w:lang w:eastAsia="lt-LT"/>
        </w:rPr>
        <w:t>7.2.5. vaiko pravardžiavimas, viešas jo žeminimas;</w:t>
      </w:r>
    </w:p>
    <w:p w:rsidR="00FE7E4B" w:rsidRPr="006B5692" w:rsidRDefault="00FE7E4B" w:rsidP="00FE7E4B">
      <w:pPr>
        <w:ind w:left="567" w:right="20" w:firstLine="567"/>
        <w:jc w:val="both"/>
        <w:rPr>
          <w:szCs w:val="24"/>
          <w:lang w:eastAsia="lt-LT"/>
        </w:rPr>
      </w:pPr>
      <w:r w:rsidRPr="006B5692">
        <w:rPr>
          <w:color w:val="000000"/>
          <w:szCs w:val="24"/>
          <w:lang w:eastAsia="lt-LT"/>
        </w:rPr>
        <w:t>7.2.6. nuolatiniai grasinimai vaikui sukelti fizinę žalą arba vaiko vertimas stebėti kaip smurtaujama prieš jo mylimą asmenį ar gyvūną;</w:t>
      </w:r>
    </w:p>
    <w:p w:rsidR="00FE7E4B" w:rsidRPr="006B5692" w:rsidRDefault="00FE7E4B" w:rsidP="00FE7E4B">
      <w:pPr>
        <w:ind w:left="720" w:right="20" w:firstLine="414"/>
        <w:jc w:val="both"/>
        <w:rPr>
          <w:szCs w:val="24"/>
          <w:lang w:eastAsia="lt-LT"/>
        </w:rPr>
      </w:pPr>
      <w:r w:rsidRPr="006B5692">
        <w:rPr>
          <w:color w:val="000000"/>
          <w:szCs w:val="24"/>
          <w:lang w:eastAsia="lt-LT"/>
        </w:rPr>
        <w:t>7.2.7. nerealistinių lūkesčių vaiko atžvilgiu puoselėjimas;</w:t>
      </w:r>
    </w:p>
    <w:p w:rsidR="00FE7E4B" w:rsidRPr="006B5692" w:rsidRDefault="00FE7E4B" w:rsidP="00FE7E4B">
      <w:pPr>
        <w:ind w:left="567" w:right="20" w:firstLine="567"/>
        <w:jc w:val="both"/>
        <w:rPr>
          <w:szCs w:val="24"/>
          <w:lang w:eastAsia="lt-LT"/>
        </w:rPr>
      </w:pPr>
      <w:r w:rsidRPr="006B5692">
        <w:rPr>
          <w:color w:val="000000"/>
          <w:szCs w:val="24"/>
          <w:lang w:eastAsia="lt-LT"/>
        </w:rPr>
        <w:t>7.2.8. vaiko išnaudojimas namuose kaip tarno ar tam tikro asmens mažesniems vaikams prižiūrėti;</w:t>
      </w:r>
    </w:p>
    <w:p w:rsidR="00FE7E4B" w:rsidRPr="006B5692" w:rsidRDefault="00FE7E4B" w:rsidP="00FE7E4B">
      <w:pPr>
        <w:ind w:left="567" w:right="20" w:firstLine="567"/>
        <w:jc w:val="both"/>
        <w:rPr>
          <w:szCs w:val="24"/>
          <w:lang w:eastAsia="lt-LT"/>
        </w:rPr>
      </w:pPr>
      <w:r w:rsidRPr="006B5692">
        <w:rPr>
          <w:color w:val="000000"/>
          <w:szCs w:val="24"/>
          <w:lang w:eastAsia="lt-LT"/>
        </w:rPr>
        <w:t>7.2.9. vaiko įtraukimas į „suaugusiųjų reikalus": skyrybas, tam tikrų asmenų tarpusavio konfliktus.</w:t>
      </w:r>
    </w:p>
    <w:p w:rsidR="00FE7E4B" w:rsidRPr="006B5692" w:rsidRDefault="00FE7E4B" w:rsidP="00FE7E4B">
      <w:pPr>
        <w:ind w:right="20" w:firstLine="1134"/>
        <w:jc w:val="both"/>
        <w:rPr>
          <w:szCs w:val="24"/>
          <w:lang w:eastAsia="lt-LT"/>
        </w:rPr>
      </w:pPr>
      <w:r w:rsidRPr="006B5692">
        <w:rPr>
          <w:color w:val="000000"/>
          <w:szCs w:val="24"/>
          <w:lang w:eastAsia="lt-LT"/>
        </w:rPr>
        <w:t>8. Seksualinis smurtas prieš vaiką gali pasireikšti:</w:t>
      </w:r>
    </w:p>
    <w:p w:rsidR="00FE7E4B" w:rsidRPr="006B5692" w:rsidRDefault="00FE7E4B" w:rsidP="00FE7E4B">
      <w:pPr>
        <w:ind w:left="360" w:right="20" w:firstLine="774"/>
        <w:jc w:val="both"/>
        <w:rPr>
          <w:szCs w:val="24"/>
          <w:lang w:eastAsia="lt-LT"/>
        </w:rPr>
      </w:pPr>
      <w:r w:rsidRPr="006B5692">
        <w:rPr>
          <w:color w:val="000000"/>
          <w:szCs w:val="24"/>
          <w:lang w:eastAsia="lt-LT"/>
        </w:rPr>
        <w:t>8.1. seksualiniais santykiais su prasiskverbimu (analiniais, vaginaliniais, oraliniais);</w:t>
      </w:r>
    </w:p>
    <w:p w:rsidR="00FE7E4B" w:rsidRPr="006B5692" w:rsidRDefault="00FE7E4B" w:rsidP="00FE7E4B">
      <w:pPr>
        <w:ind w:left="360" w:right="20" w:firstLine="774"/>
        <w:jc w:val="both"/>
        <w:rPr>
          <w:szCs w:val="24"/>
          <w:lang w:eastAsia="lt-LT"/>
        </w:rPr>
      </w:pPr>
      <w:r w:rsidRPr="006B5692">
        <w:rPr>
          <w:color w:val="000000"/>
          <w:szCs w:val="24"/>
          <w:lang w:eastAsia="lt-LT"/>
        </w:rPr>
        <w:t>8.2. daiktų kišimu į lytinus organus;</w:t>
      </w:r>
    </w:p>
    <w:p w:rsidR="00FE7E4B" w:rsidRPr="006B5692" w:rsidRDefault="00FE7E4B" w:rsidP="00FE7E4B">
      <w:pPr>
        <w:ind w:left="360" w:right="20" w:firstLine="774"/>
        <w:jc w:val="both"/>
        <w:rPr>
          <w:szCs w:val="24"/>
          <w:lang w:eastAsia="lt-LT"/>
        </w:rPr>
      </w:pPr>
      <w:r w:rsidRPr="006B5692">
        <w:rPr>
          <w:color w:val="000000"/>
          <w:szCs w:val="24"/>
          <w:lang w:eastAsia="lt-LT"/>
        </w:rPr>
        <w:t>8.3. vaiko glostymu, lietimu, bučiavimu, masturbavimu siekiant seksualiai pasitenkinti;</w:t>
      </w:r>
    </w:p>
    <w:p w:rsidR="00FE7E4B" w:rsidRPr="006B5692" w:rsidRDefault="00FE7E4B" w:rsidP="00FE7E4B">
      <w:pPr>
        <w:ind w:left="567" w:right="20" w:firstLine="567"/>
        <w:jc w:val="both"/>
        <w:rPr>
          <w:szCs w:val="24"/>
          <w:lang w:eastAsia="lt-LT"/>
        </w:rPr>
      </w:pPr>
      <w:r w:rsidRPr="006B5692">
        <w:rPr>
          <w:color w:val="000000"/>
          <w:szCs w:val="24"/>
          <w:lang w:eastAsia="lt-LT"/>
        </w:rPr>
        <w:t>8.4. vertimu glostyti ar masturbuoti tam tikrą asmenį, bučiuoti, čiulpti, kandžioti jo lytinius organus;</w:t>
      </w:r>
    </w:p>
    <w:p w:rsidR="00FE7E4B" w:rsidRPr="006B5692" w:rsidRDefault="00FE7E4B" w:rsidP="00FE7E4B">
      <w:pPr>
        <w:ind w:left="360" w:right="20" w:firstLine="774"/>
        <w:jc w:val="both"/>
        <w:rPr>
          <w:szCs w:val="24"/>
          <w:lang w:eastAsia="lt-LT"/>
        </w:rPr>
      </w:pPr>
      <w:r w:rsidRPr="006B5692">
        <w:rPr>
          <w:color w:val="000000"/>
          <w:szCs w:val="24"/>
          <w:lang w:eastAsia="lt-LT"/>
        </w:rPr>
        <w:t>8.5. lytinių organų demonstravimu vaikui;</w:t>
      </w:r>
    </w:p>
    <w:p w:rsidR="00FE7E4B" w:rsidRPr="006B5692" w:rsidRDefault="00FE7E4B" w:rsidP="00FE7E4B">
      <w:pPr>
        <w:ind w:left="360" w:right="20" w:firstLine="774"/>
        <w:jc w:val="both"/>
        <w:rPr>
          <w:szCs w:val="24"/>
          <w:lang w:eastAsia="lt-LT"/>
        </w:rPr>
      </w:pPr>
      <w:r w:rsidRPr="006B5692">
        <w:rPr>
          <w:color w:val="000000"/>
          <w:szCs w:val="24"/>
          <w:lang w:eastAsia="lt-LT"/>
        </w:rPr>
        <w:t>8.6. vertimu ar siūlymu vaikui nusirenginėti, masturbuotis tam tikro asmens akivaizdoje;</w:t>
      </w:r>
    </w:p>
    <w:p w:rsidR="00FE7E4B" w:rsidRPr="006B5692" w:rsidRDefault="00FE7E4B" w:rsidP="00FE7E4B">
      <w:pPr>
        <w:ind w:left="360" w:right="20" w:firstLine="774"/>
        <w:jc w:val="both"/>
        <w:rPr>
          <w:szCs w:val="24"/>
          <w:lang w:eastAsia="lt-LT"/>
        </w:rPr>
      </w:pPr>
      <w:r w:rsidRPr="006B5692">
        <w:rPr>
          <w:color w:val="000000"/>
          <w:szCs w:val="24"/>
          <w:lang w:eastAsia="lt-LT"/>
        </w:rPr>
        <w:t>8.7. vaiko įtraukimu į pornografinę veiklą ar prostituciją;</w:t>
      </w:r>
    </w:p>
    <w:p w:rsidR="00FE7E4B" w:rsidRPr="006B5692" w:rsidRDefault="00FE7E4B" w:rsidP="00FE7E4B">
      <w:pPr>
        <w:ind w:left="567" w:right="20" w:firstLine="567"/>
        <w:jc w:val="both"/>
        <w:rPr>
          <w:szCs w:val="24"/>
          <w:lang w:eastAsia="lt-LT"/>
        </w:rPr>
      </w:pPr>
      <w:r w:rsidRPr="006B5692">
        <w:rPr>
          <w:color w:val="000000"/>
          <w:szCs w:val="24"/>
          <w:lang w:eastAsia="lt-LT"/>
        </w:rPr>
        <w:t>8.8. seksualinio pobūdžio kalbomis su vaiku, nepadorių gestų, pornografinio turinio medžiagos demonstravimu vaikui siekiant seksualinių tikslų.</w:t>
      </w:r>
    </w:p>
    <w:p w:rsidR="00FE7E4B" w:rsidRPr="006B5692" w:rsidRDefault="00FE7E4B" w:rsidP="00FE7E4B">
      <w:pPr>
        <w:ind w:right="20" w:firstLine="1134"/>
        <w:jc w:val="both"/>
        <w:rPr>
          <w:szCs w:val="24"/>
          <w:lang w:eastAsia="lt-LT"/>
        </w:rPr>
      </w:pPr>
      <w:r w:rsidRPr="006B5692">
        <w:rPr>
          <w:color w:val="000000"/>
          <w:szCs w:val="24"/>
          <w:lang w:eastAsia="lt-LT"/>
        </w:rPr>
        <w:t>9. Seksualinio smurto atpažinimo kriterijai:</w:t>
      </w:r>
    </w:p>
    <w:p w:rsidR="00FE7E4B" w:rsidRPr="006B5692" w:rsidRDefault="00FE7E4B" w:rsidP="00FE7E4B">
      <w:pPr>
        <w:ind w:left="360" w:right="20" w:firstLine="774"/>
        <w:jc w:val="both"/>
        <w:rPr>
          <w:szCs w:val="24"/>
          <w:lang w:eastAsia="lt-LT"/>
        </w:rPr>
      </w:pPr>
      <w:r w:rsidRPr="006B5692">
        <w:rPr>
          <w:color w:val="000000"/>
          <w:szCs w:val="24"/>
          <w:lang w:eastAsia="lt-LT"/>
        </w:rPr>
        <w:t>9.1. fiziniai požymiai:</w:t>
      </w:r>
    </w:p>
    <w:p w:rsidR="00FE7E4B" w:rsidRPr="006B5692" w:rsidRDefault="00FE7E4B" w:rsidP="00FE7E4B">
      <w:pPr>
        <w:ind w:left="720" w:right="20" w:firstLine="414"/>
        <w:jc w:val="both"/>
        <w:rPr>
          <w:szCs w:val="24"/>
          <w:lang w:eastAsia="lt-LT"/>
        </w:rPr>
      </w:pPr>
      <w:r w:rsidRPr="006B5692">
        <w:rPr>
          <w:color w:val="000000"/>
          <w:szCs w:val="24"/>
          <w:lang w:eastAsia="lt-LT"/>
        </w:rPr>
        <w:t>9.1.1. nėštumas;</w:t>
      </w:r>
    </w:p>
    <w:p w:rsidR="00FE7E4B" w:rsidRPr="006B5692" w:rsidRDefault="00FE7E4B" w:rsidP="00FE7E4B">
      <w:pPr>
        <w:ind w:left="720" w:right="20" w:firstLine="414"/>
        <w:jc w:val="both"/>
        <w:rPr>
          <w:szCs w:val="24"/>
          <w:lang w:eastAsia="lt-LT"/>
        </w:rPr>
      </w:pPr>
      <w:r w:rsidRPr="006B5692">
        <w:rPr>
          <w:color w:val="000000"/>
          <w:szCs w:val="24"/>
          <w:lang w:eastAsia="lt-LT"/>
        </w:rPr>
        <w:t>9.1.2. lytiniu keliu plintančios infekcijos;</w:t>
      </w:r>
    </w:p>
    <w:p w:rsidR="00FE7E4B" w:rsidRPr="006B5692" w:rsidRDefault="00FE7E4B" w:rsidP="00FE7E4B">
      <w:pPr>
        <w:ind w:left="567" w:right="20" w:firstLine="567"/>
        <w:jc w:val="both"/>
        <w:rPr>
          <w:szCs w:val="24"/>
          <w:lang w:eastAsia="lt-LT"/>
        </w:rPr>
      </w:pPr>
      <w:r w:rsidRPr="006B5692">
        <w:rPr>
          <w:color w:val="000000"/>
          <w:szCs w:val="24"/>
          <w:lang w:eastAsia="lt-LT"/>
        </w:rPr>
        <w:t>9.1.3. poodinės kraujosruvos, nubrozdinimai išorinių lytinių organų, krūtų, sėdmenų, vidinių šlaunų paviršių srityje, kurių negalima paaiškinti atsitiktine trauma;</w:t>
      </w:r>
    </w:p>
    <w:p w:rsidR="00FE7E4B" w:rsidRPr="006B5692" w:rsidRDefault="00FE7E4B" w:rsidP="00FE7E4B">
      <w:pPr>
        <w:ind w:left="720" w:right="20" w:firstLine="414"/>
        <w:jc w:val="both"/>
        <w:rPr>
          <w:szCs w:val="24"/>
          <w:lang w:eastAsia="lt-LT"/>
        </w:rPr>
      </w:pPr>
      <w:r w:rsidRPr="006B5692">
        <w:rPr>
          <w:color w:val="000000"/>
          <w:szCs w:val="24"/>
          <w:lang w:eastAsia="lt-LT"/>
        </w:rPr>
        <w:t>9.1.4. nepaaiškinamas kraujavimas iš išorinių lytinių organų, makšties;</w:t>
      </w:r>
    </w:p>
    <w:p w:rsidR="00FE7E4B" w:rsidRPr="006B5692" w:rsidRDefault="00FE7E4B" w:rsidP="00FE7E4B">
      <w:pPr>
        <w:ind w:left="720" w:right="20" w:firstLine="414"/>
        <w:jc w:val="both"/>
        <w:rPr>
          <w:szCs w:val="24"/>
          <w:lang w:eastAsia="lt-LT"/>
        </w:rPr>
      </w:pPr>
      <w:r w:rsidRPr="006B5692">
        <w:rPr>
          <w:color w:val="000000"/>
          <w:szCs w:val="24"/>
          <w:lang w:eastAsia="lt-LT"/>
        </w:rPr>
        <w:t>9.1.5. patinimai, skausmas, niežėjimas analinėje ar išorinių lytinių organų srityje;</w:t>
      </w:r>
    </w:p>
    <w:p w:rsidR="00FE7E4B" w:rsidRPr="006B5692" w:rsidRDefault="00FE7E4B" w:rsidP="00FE7E4B">
      <w:pPr>
        <w:ind w:left="720" w:right="20" w:firstLine="414"/>
        <w:jc w:val="both"/>
        <w:rPr>
          <w:szCs w:val="24"/>
          <w:lang w:eastAsia="lt-LT"/>
        </w:rPr>
      </w:pPr>
      <w:r w:rsidRPr="006B5692">
        <w:rPr>
          <w:color w:val="000000"/>
          <w:szCs w:val="24"/>
          <w:lang w:eastAsia="lt-LT"/>
        </w:rPr>
        <w:t>9.1.6. skausmingas šlapinimasis;</w:t>
      </w:r>
    </w:p>
    <w:p w:rsidR="00FE7E4B" w:rsidRPr="006B5692" w:rsidRDefault="00FE7E4B" w:rsidP="00FE7E4B">
      <w:pPr>
        <w:ind w:left="720" w:right="20" w:firstLine="414"/>
        <w:jc w:val="both"/>
        <w:rPr>
          <w:szCs w:val="24"/>
          <w:lang w:eastAsia="lt-LT"/>
        </w:rPr>
      </w:pPr>
      <w:r w:rsidRPr="006B5692">
        <w:rPr>
          <w:color w:val="000000"/>
          <w:szCs w:val="24"/>
          <w:lang w:eastAsia="lt-LT"/>
        </w:rPr>
        <w:t>9.1.7. sunkumai sėdint ar vaikštant;</w:t>
      </w:r>
    </w:p>
    <w:p w:rsidR="00FE7E4B" w:rsidRPr="006B5692" w:rsidRDefault="00FE7E4B" w:rsidP="00FE7E4B">
      <w:pPr>
        <w:ind w:left="720" w:right="20" w:firstLine="414"/>
        <w:jc w:val="both"/>
        <w:rPr>
          <w:szCs w:val="24"/>
          <w:lang w:eastAsia="lt-LT"/>
        </w:rPr>
      </w:pPr>
      <w:r w:rsidRPr="006B5692">
        <w:rPr>
          <w:color w:val="000000"/>
          <w:szCs w:val="24"/>
          <w:lang w:eastAsia="lt-LT"/>
        </w:rPr>
        <w:t>9.1.8. suplėšyti, dėmėti ar kruvini, drabužiai;</w:t>
      </w:r>
    </w:p>
    <w:p w:rsidR="00FE7E4B" w:rsidRPr="006B5692" w:rsidRDefault="00FE7E4B" w:rsidP="00FE7E4B">
      <w:pPr>
        <w:ind w:left="720" w:right="20" w:firstLine="414"/>
        <w:jc w:val="both"/>
        <w:rPr>
          <w:szCs w:val="24"/>
          <w:lang w:eastAsia="lt-LT"/>
        </w:rPr>
      </w:pPr>
      <w:r w:rsidRPr="006B5692">
        <w:rPr>
          <w:color w:val="000000"/>
          <w:szCs w:val="24"/>
          <w:lang w:eastAsia="lt-LT"/>
        </w:rPr>
        <w:t>9.1.9. sutrikęs miegas, valgymo sutrikimai.</w:t>
      </w:r>
    </w:p>
    <w:p w:rsidR="00FE7E4B" w:rsidRPr="006B5692" w:rsidRDefault="00FE7E4B" w:rsidP="00FE7E4B">
      <w:pPr>
        <w:ind w:left="360" w:right="20" w:firstLine="774"/>
        <w:jc w:val="both"/>
        <w:rPr>
          <w:szCs w:val="24"/>
          <w:lang w:eastAsia="lt-LT"/>
        </w:rPr>
      </w:pPr>
      <w:r w:rsidRPr="006B5692">
        <w:rPr>
          <w:color w:val="000000"/>
          <w:szCs w:val="24"/>
          <w:lang w:eastAsia="lt-LT"/>
        </w:rPr>
        <w:t>9.2. emocijų ir elgesio požymiai:</w:t>
      </w:r>
    </w:p>
    <w:p w:rsidR="00FE7E4B" w:rsidRPr="006B5692" w:rsidRDefault="00FE7E4B" w:rsidP="00FE7E4B">
      <w:pPr>
        <w:ind w:left="567" w:right="20" w:firstLine="567"/>
        <w:jc w:val="both"/>
        <w:rPr>
          <w:szCs w:val="24"/>
          <w:lang w:eastAsia="lt-LT"/>
        </w:rPr>
      </w:pPr>
      <w:r w:rsidRPr="006B5692">
        <w:rPr>
          <w:color w:val="000000"/>
          <w:szCs w:val="24"/>
          <w:lang w:eastAsia="lt-LT"/>
        </w:rPr>
        <w:lastRenderedPageBreak/>
        <w:t>9.2.1. nuolatinis savo genitalijų lietimas, trynimas (net iki skausmo);</w:t>
      </w:r>
    </w:p>
    <w:p w:rsidR="00FE7E4B" w:rsidRPr="006B5692" w:rsidRDefault="00FE7E4B" w:rsidP="00FE7E4B">
      <w:pPr>
        <w:ind w:left="567" w:right="20" w:firstLine="567"/>
        <w:jc w:val="both"/>
        <w:rPr>
          <w:szCs w:val="24"/>
          <w:lang w:eastAsia="lt-LT"/>
        </w:rPr>
      </w:pPr>
      <w:r w:rsidRPr="006B5692">
        <w:rPr>
          <w:color w:val="000000"/>
          <w:szCs w:val="24"/>
          <w:lang w:eastAsia="lt-LT"/>
        </w:rPr>
        <w:t>9.2.2. viešas masturbavimasis, nesiliaujantis net ir vaiką sudrausminus;</w:t>
      </w:r>
    </w:p>
    <w:p w:rsidR="00FE7E4B" w:rsidRPr="006B5692" w:rsidRDefault="00FE7E4B" w:rsidP="00FE7E4B">
      <w:pPr>
        <w:ind w:left="567" w:right="20" w:firstLine="567"/>
        <w:jc w:val="both"/>
        <w:rPr>
          <w:szCs w:val="24"/>
          <w:lang w:eastAsia="lt-LT"/>
        </w:rPr>
      </w:pPr>
      <w:r w:rsidRPr="006B5692">
        <w:rPr>
          <w:color w:val="000000"/>
          <w:szCs w:val="24"/>
          <w:lang w:eastAsia="lt-LT"/>
        </w:rPr>
        <w:t>9.2.3. vaiko amžiaus neatitinkančios seksualinės žinios, atviras įvairių seksualinių dalykų klausinėjimas (net ir nepažįstamų žmonių);</w:t>
      </w:r>
    </w:p>
    <w:p w:rsidR="00FE7E4B" w:rsidRPr="006B5692" w:rsidRDefault="00FE7E4B" w:rsidP="00FE7E4B">
      <w:pPr>
        <w:ind w:left="567" w:right="20" w:firstLine="567"/>
        <w:jc w:val="both"/>
        <w:rPr>
          <w:szCs w:val="24"/>
          <w:lang w:eastAsia="lt-LT"/>
        </w:rPr>
      </w:pPr>
      <w:r w:rsidRPr="006B5692">
        <w:rPr>
          <w:color w:val="000000"/>
          <w:szCs w:val="24"/>
          <w:lang w:eastAsia="lt-LT"/>
        </w:rPr>
        <w:t>9.2.4. seksualinio turinio žaidimai; žaidžiant demonstruojama agresija, priešiškumas savo arba priešingai lyčiai;</w:t>
      </w:r>
    </w:p>
    <w:p w:rsidR="00FE7E4B" w:rsidRPr="006B5692" w:rsidRDefault="00FE7E4B" w:rsidP="00FE7E4B">
      <w:pPr>
        <w:ind w:left="567" w:right="20" w:firstLine="567"/>
        <w:jc w:val="both"/>
        <w:rPr>
          <w:szCs w:val="24"/>
          <w:lang w:eastAsia="lt-LT"/>
        </w:rPr>
      </w:pPr>
      <w:r w:rsidRPr="006B5692">
        <w:rPr>
          <w:color w:val="000000"/>
          <w:szCs w:val="24"/>
          <w:lang w:eastAsia="lt-LT"/>
        </w:rPr>
        <w:t>9.2.5. lytinio akto su kitais vaikais, gyvūnais ar žaislais imitavimas;</w:t>
      </w:r>
    </w:p>
    <w:p w:rsidR="00FE7E4B" w:rsidRPr="006B5692" w:rsidRDefault="00FE7E4B" w:rsidP="00FE7E4B">
      <w:pPr>
        <w:ind w:left="567" w:right="20" w:firstLine="567"/>
        <w:jc w:val="both"/>
        <w:rPr>
          <w:szCs w:val="24"/>
          <w:lang w:eastAsia="lt-LT"/>
        </w:rPr>
      </w:pPr>
      <w:r w:rsidRPr="006B5692">
        <w:rPr>
          <w:color w:val="000000"/>
          <w:szCs w:val="24"/>
          <w:lang w:eastAsia="lt-LT"/>
        </w:rPr>
        <w:t>9.2.6. daiktų kišimas sau ar kitiems į vaginą, užpakalį;</w:t>
      </w:r>
    </w:p>
    <w:p w:rsidR="00FE7E4B" w:rsidRPr="006B5692" w:rsidRDefault="00FE7E4B" w:rsidP="00FE7E4B">
      <w:pPr>
        <w:ind w:left="567" w:right="20" w:firstLine="567"/>
        <w:jc w:val="both"/>
        <w:rPr>
          <w:szCs w:val="24"/>
          <w:lang w:eastAsia="lt-LT"/>
        </w:rPr>
      </w:pPr>
      <w:r w:rsidRPr="006B5692">
        <w:rPr>
          <w:color w:val="000000"/>
          <w:szCs w:val="24"/>
          <w:lang w:eastAsia="lt-LT"/>
        </w:rPr>
        <w:t>9.2.7. nusirenginėjimas nuogai arba įkyrūs prašymai, kitų nurenginėjimas;</w:t>
      </w:r>
    </w:p>
    <w:p w:rsidR="00FE7E4B" w:rsidRPr="006B5692" w:rsidRDefault="00FE7E4B" w:rsidP="00FE7E4B">
      <w:pPr>
        <w:ind w:left="567" w:right="20" w:firstLine="567"/>
        <w:jc w:val="both"/>
        <w:rPr>
          <w:szCs w:val="24"/>
          <w:lang w:eastAsia="lt-LT"/>
        </w:rPr>
      </w:pPr>
      <w:r w:rsidRPr="006B5692">
        <w:rPr>
          <w:color w:val="000000"/>
          <w:szCs w:val="24"/>
          <w:lang w:eastAsia="lt-LT"/>
        </w:rPr>
        <w:t>9.2.8. savo kūno gėdijimasis/nekentimas/bjaurėjimasis juo;</w:t>
      </w:r>
    </w:p>
    <w:p w:rsidR="00FE7E4B" w:rsidRPr="006B5692" w:rsidRDefault="00FE7E4B" w:rsidP="00FE7E4B">
      <w:pPr>
        <w:ind w:left="567" w:right="20" w:firstLine="567"/>
        <w:jc w:val="both"/>
        <w:rPr>
          <w:szCs w:val="24"/>
          <w:lang w:eastAsia="lt-LT"/>
        </w:rPr>
      </w:pPr>
      <w:r w:rsidRPr="006B5692">
        <w:rPr>
          <w:color w:val="000000"/>
          <w:szCs w:val="24"/>
          <w:lang w:eastAsia="lt-LT"/>
        </w:rPr>
        <w:t>9.2.9. suaugusiojo lietimas, „gundymas", įmantrus, provokuojantis elgesys;</w:t>
      </w:r>
    </w:p>
    <w:p w:rsidR="00FE7E4B" w:rsidRPr="006B5692" w:rsidRDefault="00FE7E4B" w:rsidP="00FE7E4B">
      <w:pPr>
        <w:ind w:left="567" w:right="20" w:firstLine="567"/>
        <w:jc w:val="both"/>
        <w:rPr>
          <w:szCs w:val="24"/>
          <w:lang w:eastAsia="lt-LT"/>
        </w:rPr>
      </w:pPr>
      <w:r w:rsidRPr="006B5692">
        <w:rPr>
          <w:color w:val="000000"/>
          <w:szCs w:val="24"/>
          <w:lang w:eastAsia="lt-LT"/>
        </w:rPr>
        <w:t>9.2.10. vengimas nusirengti prie kitų žmonių;</w:t>
      </w:r>
    </w:p>
    <w:p w:rsidR="00FE7E4B" w:rsidRPr="006B5692" w:rsidRDefault="00FE7E4B" w:rsidP="00FE7E4B">
      <w:pPr>
        <w:ind w:left="567" w:right="20" w:firstLine="567"/>
        <w:jc w:val="both"/>
        <w:rPr>
          <w:szCs w:val="24"/>
          <w:lang w:eastAsia="lt-LT"/>
        </w:rPr>
      </w:pPr>
      <w:r w:rsidRPr="006B5692">
        <w:rPr>
          <w:color w:val="000000"/>
          <w:szCs w:val="24"/>
          <w:lang w:eastAsia="lt-LT"/>
        </w:rPr>
        <w:t>9.2.11. susivaržymas, susikaustymas, įtampa judant, žaidžiant, sportuojant;</w:t>
      </w:r>
    </w:p>
    <w:p w:rsidR="00FE7E4B" w:rsidRPr="006B5692" w:rsidRDefault="00FE7E4B" w:rsidP="00FE7E4B">
      <w:pPr>
        <w:ind w:left="567" w:right="20" w:firstLine="567"/>
        <w:jc w:val="both"/>
        <w:rPr>
          <w:szCs w:val="24"/>
          <w:lang w:eastAsia="lt-LT"/>
        </w:rPr>
      </w:pPr>
      <w:r w:rsidRPr="006B5692">
        <w:rPr>
          <w:color w:val="000000"/>
          <w:szCs w:val="24"/>
          <w:lang w:eastAsia="lt-LT"/>
        </w:rPr>
        <w:t>9.2.12. įtampa, sustingimas, baimė būti suaugusių žmonių liečiamu, keliamu, apkabinamu, sodinamu ant kelių;</w:t>
      </w:r>
    </w:p>
    <w:p w:rsidR="00FE7E4B" w:rsidRPr="006B5692" w:rsidRDefault="00FE7E4B" w:rsidP="00FE7E4B">
      <w:pPr>
        <w:ind w:left="567" w:right="20" w:firstLine="567"/>
        <w:jc w:val="both"/>
        <w:rPr>
          <w:szCs w:val="24"/>
          <w:lang w:eastAsia="lt-LT"/>
        </w:rPr>
      </w:pPr>
      <w:r w:rsidRPr="006B5692">
        <w:rPr>
          <w:color w:val="000000"/>
          <w:szCs w:val="24"/>
          <w:lang w:eastAsia="lt-LT"/>
        </w:rPr>
        <w:t>9.2.13. tam tikrų konkrečių vietų baimė, vengimas;</w:t>
      </w:r>
    </w:p>
    <w:p w:rsidR="00FE7E4B" w:rsidRPr="006B5692" w:rsidRDefault="00FE7E4B" w:rsidP="00FE7E4B">
      <w:pPr>
        <w:ind w:left="567" w:right="20" w:firstLine="567"/>
        <w:jc w:val="both"/>
        <w:rPr>
          <w:szCs w:val="24"/>
          <w:lang w:eastAsia="lt-LT"/>
        </w:rPr>
      </w:pPr>
      <w:r w:rsidRPr="006B5692">
        <w:rPr>
          <w:color w:val="000000"/>
          <w:szCs w:val="24"/>
          <w:lang w:eastAsia="lt-LT"/>
        </w:rPr>
        <w:t>9.2.14. seksualinio turinio detalių, simbolių piešimas.</w:t>
      </w:r>
    </w:p>
    <w:p w:rsidR="00FE7E4B" w:rsidRPr="006B5692" w:rsidRDefault="00FE7E4B" w:rsidP="00FE7E4B">
      <w:pPr>
        <w:ind w:left="567" w:right="20" w:firstLine="567"/>
        <w:jc w:val="both"/>
        <w:rPr>
          <w:szCs w:val="24"/>
          <w:lang w:eastAsia="lt-LT"/>
        </w:rPr>
      </w:pPr>
      <w:r w:rsidRPr="006B5692">
        <w:rPr>
          <w:color w:val="000000"/>
          <w:szCs w:val="24"/>
          <w:lang w:eastAsia="lt-LT"/>
        </w:rPr>
        <w:t>9.3. vaikams, patiriantiems seksualinį smurtą, gali pasireikšti ir kiti, nespecifiški požymiai, kurie galimi ir esant kitokio pobūdžio problemoms:</w:t>
      </w:r>
    </w:p>
    <w:p w:rsidR="00FE7E4B" w:rsidRPr="006B5692" w:rsidRDefault="00FE7E4B" w:rsidP="00FE7E4B">
      <w:pPr>
        <w:ind w:left="720" w:right="20" w:firstLine="414"/>
        <w:jc w:val="both"/>
        <w:rPr>
          <w:szCs w:val="24"/>
          <w:lang w:eastAsia="lt-LT"/>
        </w:rPr>
      </w:pPr>
      <w:r w:rsidRPr="006B5692">
        <w:rPr>
          <w:color w:val="000000"/>
          <w:szCs w:val="24"/>
          <w:lang w:eastAsia="lt-LT"/>
        </w:rPr>
        <w:t>9.3.1. pernelyg nuolankus, paklusnus elgesys;</w:t>
      </w:r>
    </w:p>
    <w:p w:rsidR="00FE7E4B" w:rsidRPr="006B5692" w:rsidRDefault="00FE7E4B" w:rsidP="00FE7E4B">
      <w:pPr>
        <w:ind w:left="720" w:right="20" w:firstLine="414"/>
        <w:jc w:val="both"/>
        <w:rPr>
          <w:szCs w:val="24"/>
          <w:lang w:eastAsia="lt-LT"/>
        </w:rPr>
      </w:pPr>
      <w:r w:rsidRPr="006B5692">
        <w:rPr>
          <w:color w:val="000000"/>
          <w:szCs w:val="24"/>
          <w:lang w:eastAsia="lt-LT"/>
        </w:rPr>
        <w:t>9.3.2. socialinių kontaktų vengimas, izoliacija;</w:t>
      </w:r>
    </w:p>
    <w:p w:rsidR="00FE7E4B" w:rsidRPr="006B5692" w:rsidRDefault="00FE7E4B" w:rsidP="00FE7E4B">
      <w:pPr>
        <w:ind w:left="720" w:right="20" w:firstLine="414"/>
        <w:jc w:val="both"/>
        <w:rPr>
          <w:szCs w:val="24"/>
          <w:lang w:eastAsia="lt-LT"/>
        </w:rPr>
      </w:pPr>
      <w:r w:rsidRPr="006B5692">
        <w:rPr>
          <w:color w:val="000000"/>
          <w:szCs w:val="24"/>
          <w:lang w:eastAsia="lt-LT"/>
        </w:rPr>
        <w:t>9.3.3. nesidomėjimas iki tol mėgta veikla;</w:t>
      </w:r>
    </w:p>
    <w:p w:rsidR="00FE7E4B" w:rsidRPr="006B5692" w:rsidRDefault="00FE7E4B" w:rsidP="00FE7E4B">
      <w:pPr>
        <w:ind w:left="720" w:right="20" w:firstLine="414"/>
        <w:jc w:val="both"/>
        <w:rPr>
          <w:szCs w:val="24"/>
          <w:lang w:eastAsia="lt-LT"/>
        </w:rPr>
      </w:pPr>
      <w:r w:rsidRPr="006B5692">
        <w:rPr>
          <w:color w:val="000000"/>
          <w:szCs w:val="24"/>
          <w:lang w:eastAsia="lt-LT"/>
        </w:rPr>
        <w:t>9.3.4. artumo, intymumo, fizinio kontakto baimė;</w:t>
      </w:r>
    </w:p>
    <w:p w:rsidR="00FE7E4B" w:rsidRPr="006B5692" w:rsidRDefault="00FE7E4B" w:rsidP="00FE7E4B">
      <w:pPr>
        <w:ind w:left="720" w:right="20" w:firstLine="414"/>
        <w:jc w:val="both"/>
        <w:rPr>
          <w:szCs w:val="24"/>
          <w:lang w:eastAsia="lt-LT"/>
        </w:rPr>
      </w:pPr>
      <w:r w:rsidRPr="006B5692">
        <w:rPr>
          <w:color w:val="000000"/>
          <w:szCs w:val="24"/>
          <w:lang w:eastAsia="lt-LT"/>
        </w:rPr>
        <w:t>9.3.5. dėmesio koncentravimo sunkumai;</w:t>
      </w:r>
    </w:p>
    <w:p w:rsidR="00FE7E4B" w:rsidRPr="006B5692" w:rsidRDefault="00FE7E4B" w:rsidP="00FE7E4B">
      <w:pPr>
        <w:ind w:left="720" w:right="20" w:firstLine="414"/>
        <w:jc w:val="both"/>
        <w:rPr>
          <w:szCs w:val="24"/>
          <w:lang w:eastAsia="lt-LT"/>
        </w:rPr>
      </w:pPr>
      <w:r w:rsidRPr="006B5692">
        <w:rPr>
          <w:color w:val="000000"/>
          <w:szCs w:val="24"/>
          <w:lang w:eastAsia="lt-LT"/>
        </w:rPr>
        <w:t>9.3.6. nepasitikėjimas suaugusiaisiais;</w:t>
      </w:r>
    </w:p>
    <w:p w:rsidR="00FE7E4B" w:rsidRPr="006B5692" w:rsidRDefault="00FE7E4B" w:rsidP="00FE7E4B">
      <w:pPr>
        <w:ind w:left="720" w:right="20" w:firstLine="414"/>
        <w:jc w:val="both"/>
        <w:rPr>
          <w:szCs w:val="24"/>
          <w:lang w:eastAsia="lt-LT"/>
        </w:rPr>
      </w:pPr>
      <w:r w:rsidRPr="006B5692">
        <w:rPr>
          <w:color w:val="000000"/>
          <w:szCs w:val="24"/>
          <w:lang w:eastAsia="lt-LT"/>
        </w:rPr>
        <w:t>9.3.7. konkrečių asmenų baimė ar baimė likti vienam su tam tikru asmeniu;</w:t>
      </w:r>
    </w:p>
    <w:p w:rsidR="00FE7E4B" w:rsidRPr="006B5692" w:rsidRDefault="00FE7E4B" w:rsidP="00FE7E4B">
      <w:pPr>
        <w:ind w:left="720" w:right="20" w:firstLine="414"/>
        <w:jc w:val="both"/>
        <w:rPr>
          <w:szCs w:val="24"/>
          <w:lang w:eastAsia="lt-LT"/>
        </w:rPr>
      </w:pPr>
      <w:r w:rsidRPr="006B5692">
        <w:rPr>
          <w:color w:val="000000"/>
          <w:szCs w:val="24"/>
          <w:lang w:eastAsia="lt-LT"/>
        </w:rPr>
        <w:t>9.3.8. depresija, suicidiniai bandymai;</w:t>
      </w:r>
    </w:p>
    <w:p w:rsidR="00FE7E4B" w:rsidRPr="006B5692" w:rsidRDefault="00FE7E4B" w:rsidP="00FE7E4B">
      <w:pPr>
        <w:ind w:left="720" w:right="20" w:firstLine="414"/>
        <w:jc w:val="both"/>
        <w:rPr>
          <w:szCs w:val="24"/>
          <w:lang w:eastAsia="lt-LT"/>
        </w:rPr>
      </w:pPr>
      <w:r w:rsidRPr="006B5692">
        <w:rPr>
          <w:color w:val="000000"/>
          <w:szCs w:val="24"/>
          <w:lang w:eastAsia="lt-LT"/>
        </w:rPr>
        <w:t>9.3.9. agresyvus elgesys;</w:t>
      </w:r>
    </w:p>
    <w:p w:rsidR="00FE7E4B" w:rsidRPr="006B5692" w:rsidRDefault="00FE7E4B" w:rsidP="00FE7E4B">
      <w:pPr>
        <w:ind w:left="720" w:right="20" w:firstLine="414"/>
        <w:jc w:val="both"/>
        <w:rPr>
          <w:szCs w:val="24"/>
          <w:lang w:eastAsia="lt-LT"/>
        </w:rPr>
      </w:pPr>
      <w:r w:rsidRPr="006B5692">
        <w:rPr>
          <w:color w:val="000000"/>
          <w:szCs w:val="24"/>
          <w:lang w:eastAsia="lt-LT"/>
        </w:rPr>
        <w:t>9.3.10. apetito sutrikimai;</w:t>
      </w:r>
    </w:p>
    <w:p w:rsidR="00FE7E4B" w:rsidRPr="006B5692" w:rsidRDefault="00FE7E4B" w:rsidP="00FE7E4B">
      <w:pPr>
        <w:ind w:left="720" w:right="20" w:firstLine="414"/>
        <w:jc w:val="both"/>
        <w:rPr>
          <w:szCs w:val="24"/>
          <w:lang w:eastAsia="lt-LT"/>
        </w:rPr>
      </w:pPr>
      <w:r w:rsidRPr="006B5692">
        <w:rPr>
          <w:color w:val="000000"/>
          <w:szCs w:val="24"/>
          <w:lang w:eastAsia="lt-LT"/>
        </w:rPr>
        <w:t>9.3.11. miego sutrikimai, naktiniai košmarai, baimė eiti miegoti;</w:t>
      </w:r>
    </w:p>
    <w:p w:rsidR="00FE7E4B" w:rsidRPr="006B5692" w:rsidRDefault="00FE7E4B" w:rsidP="00FE7E4B">
      <w:pPr>
        <w:ind w:left="720" w:right="20" w:firstLine="414"/>
        <w:jc w:val="both"/>
        <w:rPr>
          <w:szCs w:val="24"/>
          <w:lang w:eastAsia="lt-LT"/>
        </w:rPr>
      </w:pPr>
      <w:r w:rsidRPr="006B5692">
        <w:rPr>
          <w:color w:val="000000"/>
          <w:szCs w:val="24"/>
          <w:lang w:eastAsia="lt-LT"/>
        </w:rPr>
        <w:t>9.3.12. regresyvus elgesys;</w:t>
      </w:r>
    </w:p>
    <w:p w:rsidR="00FE7E4B" w:rsidRPr="006B5692" w:rsidRDefault="00FE7E4B" w:rsidP="00FE7E4B">
      <w:pPr>
        <w:ind w:left="720" w:right="20" w:firstLine="414"/>
        <w:jc w:val="both"/>
        <w:rPr>
          <w:szCs w:val="24"/>
          <w:lang w:eastAsia="lt-LT"/>
        </w:rPr>
      </w:pPr>
      <w:r w:rsidRPr="006B5692">
        <w:rPr>
          <w:color w:val="000000"/>
          <w:szCs w:val="24"/>
          <w:lang w:eastAsia="lt-LT"/>
        </w:rPr>
        <w:t>9.3.13. piktnaudžiavimas psichoaktyviomis medžiagomis.</w:t>
      </w:r>
    </w:p>
    <w:p w:rsidR="00FE7E4B" w:rsidRPr="006B5692" w:rsidRDefault="00FE7E4B" w:rsidP="00FE7E4B">
      <w:pPr>
        <w:ind w:left="567" w:right="20" w:firstLine="567"/>
        <w:jc w:val="both"/>
        <w:rPr>
          <w:szCs w:val="24"/>
          <w:lang w:eastAsia="lt-LT"/>
        </w:rPr>
      </w:pPr>
      <w:r w:rsidRPr="006B5692">
        <w:rPr>
          <w:color w:val="000000"/>
          <w:szCs w:val="24"/>
          <w:lang w:eastAsia="lt-LT"/>
        </w:rPr>
        <w:t xml:space="preserve">10. Seksualinis elgesys yra normali vaiko raidos dalis. Tam, kad būtų galima įtarti/atpažinti seksualinį smurtą prieš vaiką, yra svarbu žinoti vaikų seksualumo raidą ir skirtingiems vaiko raidos etapams būdingą seksualinį elgesį. </w:t>
      </w:r>
      <w:r w:rsidR="001607B3" w:rsidRPr="006B5692">
        <w:rPr>
          <w:szCs w:val="24"/>
          <w:lang w:eastAsia="lt-LT"/>
        </w:rPr>
        <w:t>Aprašo 2</w:t>
      </w:r>
      <w:r w:rsidRPr="006B5692">
        <w:rPr>
          <w:szCs w:val="24"/>
          <w:lang w:eastAsia="lt-LT"/>
        </w:rPr>
        <w:t xml:space="preserve"> priede pateikiami skirtingo amžiaus vaikų normalaus ir susirūpinimą keliančio seksualinio elgesio pavyzdžiai.</w:t>
      </w:r>
    </w:p>
    <w:p w:rsidR="00FE7E4B" w:rsidRPr="006B5692" w:rsidRDefault="00FE7E4B" w:rsidP="00FE7E4B">
      <w:pPr>
        <w:ind w:right="20" w:firstLine="1134"/>
        <w:jc w:val="both"/>
        <w:rPr>
          <w:szCs w:val="24"/>
          <w:lang w:eastAsia="lt-LT"/>
        </w:rPr>
      </w:pPr>
      <w:r w:rsidRPr="006B5692">
        <w:rPr>
          <w:color w:val="000000"/>
          <w:szCs w:val="24"/>
          <w:lang w:eastAsia="lt-LT"/>
        </w:rPr>
        <w:t>11. Nepriežiūra gali pasireikšti:</w:t>
      </w:r>
    </w:p>
    <w:p w:rsidR="00FE7E4B" w:rsidRPr="006B5692" w:rsidRDefault="00FE7E4B" w:rsidP="00FE7E4B">
      <w:pPr>
        <w:ind w:left="567" w:right="20" w:firstLine="567"/>
        <w:jc w:val="both"/>
        <w:rPr>
          <w:szCs w:val="24"/>
          <w:lang w:eastAsia="lt-LT"/>
        </w:rPr>
      </w:pPr>
      <w:r w:rsidRPr="006B5692">
        <w:rPr>
          <w:color w:val="000000"/>
          <w:szCs w:val="24"/>
          <w:lang w:eastAsia="lt-LT"/>
        </w:rPr>
        <w:t>11.1. fiziniu apleistumu: nesirūpinama vaiko maistu (ar jis nemaitinamas), apranga, higiena, fizine sveikata, saugia aplinka;</w:t>
      </w:r>
    </w:p>
    <w:p w:rsidR="00FE7E4B" w:rsidRPr="006B5692" w:rsidRDefault="00FE7E4B" w:rsidP="00FE7E4B">
      <w:pPr>
        <w:ind w:left="567" w:right="20" w:firstLine="567"/>
        <w:jc w:val="both"/>
        <w:rPr>
          <w:szCs w:val="24"/>
          <w:lang w:eastAsia="lt-LT"/>
        </w:rPr>
      </w:pPr>
      <w:r w:rsidRPr="006B5692">
        <w:rPr>
          <w:color w:val="000000"/>
          <w:szCs w:val="24"/>
          <w:lang w:eastAsia="lt-LT"/>
        </w:rPr>
        <w:t>11.2. emociniu apleistumu: netenkinami vaiko psichologiniai poreikiai;</w:t>
      </w:r>
    </w:p>
    <w:p w:rsidR="00FE7E4B" w:rsidRPr="006B5692" w:rsidRDefault="00FE7E4B" w:rsidP="00FE7E4B">
      <w:pPr>
        <w:ind w:left="360" w:right="20" w:firstLine="774"/>
        <w:jc w:val="both"/>
        <w:rPr>
          <w:szCs w:val="24"/>
          <w:lang w:eastAsia="lt-LT"/>
        </w:rPr>
      </w:pPr>
      <w:r w:rsidRPr="006B5692">
        <w:rPr>
          <w:color w:val="000000"/>
          <w:szCs w:val="24"/>
          <w:lang w:eastAsia="lt-LT"/>
        </w:rPr>
        <w:t>11.3. socialiniu apleistumu: nesirūpinama vaiko išsilavinimu, socializacija.</w:t>
      </w:r>
    </w:p>
    <w:p w:rsidR="00FE7E4B" w:rsidRPr="006B5692" w:rsidRDefault="00FE7E4B" w:rsidP="00FE7E4B">
      <w:pPr>
        <w:ind w:right="20" w:firstLine="1134"/>
        <w:jc w:val="both"/>
        <w:rPr>
          <w:szCs w:val="24"/>
          <w:lang w:eastAsia="lt-LT"/>
        </w:rPr>
      </w:pPr>
      <w:r w:rsidRPr="006B5692">
        <w:rPr>
          <w:color w:val="000000"/>
          <w:szCs w:val="24"/>
          <w:lang w:eastAsia="lt-LT"/>
        </w:rPr>
        <w:t>12. Nepriežiūros atpažinimo kriterijai:</w:t>
      </w:r>
    </w:p>
    <w:p w:rsidR="00FE7E4B" w:rsidRPr="006B5692" w:rsidRDefault="00FE7E4B" w:rsidP="00FE7E4B">
      <w:pPr>
        <w:ind w:left="567" w:right="20" w:firstLine="567"/>
        <w:jc w:val="both"/>
        <w:rPr>
          <w:szCs w:val="24"/>
          <w:lang w:eastAsia="lt-LT"/>
        </w:rPr>
      </w:pPr>
      <w:r w:rsidRPr="006B5692">
        <w:rPr>
          <w:color w:val="000000"/>
          <w:szCs w:val="24"/>
          <w:lang w:eastAsia="lt-LT"/>
        </w:rPr>
        <w:t>12.1. vaikas per menkai lyginant su savo bendraamžiais fiziškai išsivystęs, kai tam nėra medicininių priežasčių;</w:t>
      </w:r>
    </w:p>
    <w:p w:rsidR="00FE7E4B" w:rsidRPr="006B5692" w:rsidRDefault="00FE7E4B" w:rsidP="00FE7E4B">
      <w:pPr>
        <w:ind w:left="284" w:right="20" w:firstLine="850"/>
        <w:jc w:val="both"/>
        <w:rPr>
          <w:szCs w:val="24"/>
          <w:lang w:eastAsia="lt-LT"/>
        </w:rPr>
      </w:pPr>
      <w:r w:rsidRPr="006B5692">
        <w:rPr>
          <w:color w:val="000000"/>
          <w:szCs w:val="24"/>
          <w:lang w:eastAsia="lt-LT"/>
        </w:rPr>
        <w:t>12.2. netvarkinga vaiko išvaizda - murzinas, purvini drabužiai, suplyšusi avalynė;</w:t>
      </w:r>
    </w:p>
    <w:p w:rsidR="00FE7E4B" w:rsidRPr="006B5692" w:rsidRDefault="00FE7E4B" w:rsidP="00FE7E4B">
      <w:pPr>
        <w:ind w:left="284" w:right="20" w:firstLine="850"/>
        <w:jc w:val="both"/>
        <w:rPr>
          <w:szCs w:val="24"/>
          <w:lang w:eastAsia="lt-LT"/>
        </w:rPr>
      </w:pPr>
      <w:r w:rsidRPr="006B5692">
        <w:rPr>
          <w:color w:val="000000"/>
          <w:szCs w:val="24"/>
          <w:lang w:eastAsia="lt-LT"/>
        </w:rPr>
        <w:t>12.3. vaiko apranga neatitinkanti sezono, oro sąlygų;</w:t>
      </w:r>
    </w:p>
    <w:p w:rsidR="00FE7E4B" w:rsidRPr="006B5692" w:rsidRDefault="00FE7E4B" w:rsidP="00FE7E4B">
      <w:pPr>
        <w:ind w:left="284" w:right="20" w:firstLine="850"/>
        <w:jc w:val="both"/>
        <w:rPr>
          <w:szCs w:val="24"/>
          <w:lang w:eastAsia="lt-LT"/>
        </w:rPr>
      </w:pPr>
      <w:r w:rsidRPr="006B5692">
        <w:rPr>
          <w:color w:val="000000"/>
          <w:szCs w:val="24"/>
          <w:lang w:eastAsia="lt-LT"/>
        </w:rPr>
        <w:t>12.4. vaiko dantys išgedę ir netaisomi, negydomos burnos ertmės ligos;</w:t>
      </w:r>
    </w:p>
    <w:p w:rsidR="00FE7E4B" w:rsidRPr="006B5692" w:rsidRDefault="00FE7E4B" w:rsidP="00FE7E4B">
      <w:pPr>
        <w:ind w:left="284" w:right="20" w:firstLine="850"/>
        <w:jc w:val="both"/>
        <w:rPr>
          <w:szCs w:val="24"/>
          <w:lang w:eastAsia="lt-LT"/>
        </w:rPr>
      </w:pPr>
      <w:r w:rsidRPr="006B5692">
        <w:rPr>
          <w:color w:val="000000"/>
          <w:szCs w:val="24"/>
          <w:lang w:eastAsia="lt-LT"/>
        </w:rPr>
        <w:t>12.5. vaikas mieguistas, sunkiai susikaupia, apatiškas;</w:t>
      </w:r>
    </w:p>
    <w:p w:rsidR="00FE7E4B" w:rsidRPr="006B5692" w:rsidRDefault="00FE7E4B" w:rsidP="00FE7E4B">
      <w:pPr>
        <w:ind w:left="284" w:right="20" w:firstLine="850"/>
        <w:jc w:val="both"/>
        <w:rPr>
          <w:szCs w:val="24"/>
          <w:lang w:eastAsia="lt-LT"/>
        </w:rPr>
      </w:pPr>
      <w:r w:rsidRPr="006B5692">
        <w:rPr>
          <w:color w:val="000000"/>
          <w:szCs w:val="24"/>
          <w:lang w:eastAsia="lt-LT"/>
        </w:rPr>
        <w:t>12.6. vaikas nuolat alkanas, vagiliauja maistą;</w:t>
      </w:r>
    </w:p>
    <w:p w:rsidR="00FE7E4B" w:rsidRPr="006B5692" w:rsidRDefault="00FE7E4B" w:rsidP="00FE7E4B">
      <w:pPr>
        <w:ind w:left="284" w:right="20" w:firstLine="850"/>
        <w:jc w:val="both"/>
        <w:rPr>
          <w:szCs w:val="24"/>
          <w:lang w:eastAsia="lt-LT"/>
        </w:rPr>
      </w:pPr>
      <w:r w:rsidRPr="006B5692">
        <w:rPr>
          <w:color w:val="000000"/>
          <w:szCs w:val="24"/>
          <w:lang w:eastAsia="lt-LT"/>
        </w:rPr>
        <w:t>12.7. vaikas neturi būtiniausių mokyklinių priemonių;</w:t>
      </w:r>
    </w:p>
    <w:p w:rsidR="00FE7E4B" w:rsidRPr="006B5692" w:rsidRDefault="00FE7E4B" w:rsidP="00FE7E4B">
      <w:pPr>
        <w:ind w:left="284" w:right="20" w:firstLine="850"/>
        <w:jc w:val="both"/>
        <w:rPr>
          <w:szCs w:val="24"/>
          <w:lang w:eastAsia="lt-LT"/>
        </w:rPr>
      </w:pPr>
      <w:r w:rsidRPr="006B5692">
        <w:rPr>
          <w:color w:val="000000"/>
          <w:szCs w:val="24"/>
          <w:lang w:eastAsia="lt-LT"/>
        </w:rPr>
        <w:t>12.8. vaikas gali vagiliauti įvairius daiktus iš mokyklos, grupės/klasės vaikų;</w:t>
      </w:r>
    </w:p>
    <w:p w:rsidR="00FE7E4B" w:rsidRPr="006B5692" w:rsidRDefault="00FE7E4B" w:rsidP="00FE7E4B">
      <w:pPr>
        <w:ind w:left="567" w:right="20" w:firstLine="567"/>
        <w:jc w:val="both"/>
        <w:rPr>
          <w:szCs w:val="24"/>
          <w:lang w:eastAsia="lt-LT"/>
        </w:rPr>
      </w:pPr>
      <w:r w:rsidRPr="006B5692">
        <w:rPr>
          <w:color w:val="000000"/>
          <w:szCs w:val="24"/>
          <w:lang w:eastAsia="lt-LT"/>
        </w:rPr>
        <w:lastRenderedPageBreak/>
        <w:t>12.9. vaikas nereguliariai lanko mokyklą, vaiko teisėti atstovai pagal įstatymą nesilaiko, pažeidžia mokyklos darbo tvarkos taisykles;</w:t>
      </w:r>
    </w:p>
    <w:p w:rsidR="00FE7E4B" w:rsidRPr="006B5692" w:rsidRDefault="00FE7E4B" w:rsidP="00FE7E4B">
      <w:pPr>
        <w:ind w:left="567" w:right="20" w:firstLine="567"/>
        <w:jc w:val="both"/>
        <w:rPr>
          <w:szCs w:val="24"/>
          <w:lang w:eastAsia="lt-LT"/>
        </w:rPr>
      </w:pPr>
      <w:r w:rsidRPr="006B5692">
        <w:rPr>
          <w:color w:val="000000"/>
          <w:szCs w:val="24"/>
          <w:lang w:eastAsia="lt-LT"/>
        </w:rPr>
        <w:t>12.10. vaiką atveda ar pasiima iš mokyklos jam mažai pažįstami, nuolat vis kiti, neblaivūs, netinkamai besielgiantys suaugusieji;</w:t>
      </w:r>
    </w:p>
    <w:p w:rsidR="00FE7E4B" w:rsidRPr="006B5692" w:rsidRDefault="00FE7E4B" w:rsidP="00FE7E4B">
      <w:pPr>
        <w:ind w:left="284" w:right="20" w:firstLine="850"/>
        <w:jc w:val="both"/>
        <w:rPr>
          <w:szCs w:val="24"/>
          <w:lang w:eastAsia="lt-LT"/>
        </w:rPr>
      </w:pPr>
      <w:r w:rsidRPr="006B5692">
        <w:rPr>
          <w:color w:val="000000"/>
          <w:szCs w:val="24"/>
          <w:lang w:eastAsia="lt-LT"/>
        </w:rPr>
        <w:t>12.11. vaikas pastebimas elgetaujantis, valkataujantis po pamokų;</w:t>
      </w:r>
    </w:p>
    <w:p w:rsidR="00FE7E4B" w:rsidRPr="006B5692" w:rsidRDefault="00FE7E4B" w:rsidP="00FE7E4B">
      <w:pPr>
        <w:ind w:left="284" w:right="20" w:firstLine="850"/>
        <w:jc w:val="both"/>
        <w:rPr>
          <w:szCs w:val="24"/>
          <w:lang w:eastAsia="lt-LT"/>
        </w:rPr>
      </w:pPr>
      <w:r w:rsidRPr="006B5692">
        <w:rPr>
          <w:color w:val="000000"/>
          <w:szCs w:val="24"/>
          <w:lang w:eastAsia="lt-LT"/>
        </w:rPr>
        <w:t>12.12. vaikas neturi socialių įgūdžių ar jie nepakankami jo amžiui;</w:t>
      </w:r>
    </w:p>
    <w:p w:rsidR="00FE7E4B" w:rsidRPr="006B5692" w:rsidRDefault="00FE7E4B" w:rsidP="00FE7E4B">
      <w:pPr>
        <w:ind w:left="284" w:right="20" w:firstLine="850"/>
        <w:jc w:val="both"/>
        <w:rPr>
          <w:szCs w:val="24"/>
          <w:lang w:eastAsia="lt-LT"/>
        </w:rPr>
      </w:pPr>
      <w:r w:rsidRPr="006B5692">
        <w:rPr>
          <w:color w:val="000000"/>
          <w:szCs w:val="24"/>
          <w:lang w:eastAsia="lt-LT"/>
        </w:rPr>
        <w:t>12.13. žemas savęs vertinimas, vaikas yra itin paklusnus;</w:t>
      </w:r>
    </w:p>
    <w:p w:rsidR="00FE7E4B" w:rsidRPr="006B5692" w:rsidRDefault="00FE7E4B" w:rsidP="00FE7E4B">
      <w:pPr>
        <w:ind w:left="284" w:right="20" w:firstLine="850"/>
        <w:jc w:val="both"/>
        <w:rPr>
          <w:szCs w:val="24"/>
          <w:lang w:eastAsia="lt-LT"/>
        </w:rPr>
      </w:pPr>
      <w:r w:rsidRPr="006B5692">
        <w:rPr>
          <w:color w:val="000000"/>
          <w:szCs w:val="24"/>
          <w:lang w:eastAsia="lt-LT"/>
        </w:rPr>
        <w:t>12.14. vaikas turi žalingų įpročių.</w:t>
      </w:r>
    </w:p>
    <w:p w:rsidR="00FE7E4B" w:rsidRPr="006B5692" w:rsidRDefault="00FE7E4B" w:rsidP="00FE7E4B">
      <w:pPr>
        <w:ind w:right="20" w:firstLine="1134"/>
        <w:jc w:val="both"/>
        <w:rPr>
          <w:szCs w:val="24"/>
          <w:lang w:eastAsia="lt-LT"/>
        </w:rPr>
      </w:pPr>
      <w:r w:rsidRPr="006B5692">
        <w:rPr>
          <w:color w:val="000000"/>
          <w:szCs w:val="24"/>
          <w:lang w:eastAsia="lt-LT"/>
        </w:rPr>
        <w:t>13. Smurtas artimoje aplinkoje gali pasireikšti ir kitomis formomis ir (ar) požymiais.</w:t>
      </w:r>
    </w:p>
    <w:p w:rsidR="00FE7E4B" w:rsidRPr="006B5692" w:rsidRDefault="00FE7E4B" w:rsidP="00FE7E4B">
      <w:pPr>
        <w:rPr>
          <w:szCs w:val="24"/>
          <w:lang w:eastAsia="lt-LT"/>
        </w:rPr>
      </w:pPr>
    </w:p>
    <w:p w:rsidR="00FE7E4B" w:rsidRPr="006B5692" w:rsidRDefault="00FE7E4B" w:rsidP="00FE7E4B">
      <w:pPr>
        <w:ind w:right="20" w:firstLine="1134"/>
        <w:jc w:val="center"/>
        <w:rPr>
          <w:szCs w:val="24"/>
          <w:lang w:eastAsia="lt-LT"/>
        </w:rPr>
      </w:pPr>
      <w:r w:rsidRPr="006B5692">
        <w:rPr>
          <w:color w:val="000000"/>
          <w:szCs w:val="24"/>
          <w:lang w:eastAsia="lt-LT"/>
        </w:rPr>
        <w:t>_______________________ </w:t>
      </w:r>
    </w:p>
    <w:p w:rsidR="00FE7E4B" w:rsidRPr="006B5692" w:rsidRDefault="00FE7E4B" w:rsidP="00FE7E4B">
      <w:pPr>
        <w:spacing w:after="240"/>
        <w:rPr>
          <w:szCs w:val="24"/>
          <w:lang w:eastAsia="lt-LT"/>
        </w:rPr>
      </w:pPr>
      <w:r w:rsidRPr="006B5692">
        <w:rPr>
          <w:szCs w:val="24"/>
          <w:lang w:eastAsia="lt-LT"/>
        </w:rPr>
        <w:br/>
      </w:r>
      <w:r w:rsidRPr="006B5692">
        <w:rPr>
          <w:szCs w:val="24"/>
          <w:lang w:eastAsia="lt-LT"/>
        </w:rPr>
        <w:br/>
      </w:r>
      <w:r w:rsidRPr="006B5692">
        <w:rPr>
          <w:szCs w:val="24"/>
          <w:lang w:eastAsia="lt-LT"/>
        </w:rPr>
        <w:br/>
      </w:r>
      <w:r w:rsidRPr="006B5692">
        <w:rPr>
          <w:szCs w:val="24"/>
          <w:lang w:eastAsia="lt-LT"/>
        </w:rPr>
        <w:br/>
      </w:r>
      <w:r w:rsidRPr="006B5692">
        <w:rPr>
          <w:szCs w:val="24"/>
          <w:lang w:eastAsia="lt-LT"/>
        </w:rPr>
        <w:br/>
      </w:r>
      <w:r w:rsidRPr="006B5692">
        <w:rPr>
          <w:szCs w:val="24"/>
          <w:lang w:eastAsia="lt-LT"/>
        </w:rPr>
        <w:br/>
      </w:r>
      <w:r w:rsidRPr="006B5692">
        <w:rPr>
          <w:szCs w:val="24"/>
          <w:lang w:eastAsia="lt-LT"/>
        </w:rPr>
        <w:br/>
      </w:r>
      <w:r w:rsidRPr="006B5692">
        <w:rPr>
          <w:szCs w:val="24"/>
          <w:lang w:eastAsia="lt-LT"/>
        </w:rPr>
        <w:br/>
      </w:r>
    </w:p>
    <w:p w:rsidR="001607B3" w:rsidRPr="006B5692" w:rsidRDefault="001607B3" w:rsidP="00FE7E4B">
      <w:pPr>
        <w:spacing w:after="240"/>
        <w:rPr>
          <w:szCs w:val="24"/>
          <w:lang w:eastAsia="lt-LT"/>
        </w:rPr>
      </w:pPr>
    </w:p>
    <w:p w:rsidR="001607B3" w:rsidRPr="006B5692" w:rsidRDefault="001607B3" w:rsidP="00FE7E4B">
      <w:pPr>
        <w:spacing w:after="240"/>
        <w:rPr>
          <w:szCs w:val="24"/>
          <w:lang w:eastAsia="lt-LT"/>
        </w:rPr>
      </w:pPr>
    </w:p>
    <w:p w:rsidR="001607B3" w:rsidRPr="006B5692" w:rsidRDefault="001607B3" w:rsidP="00FE7E4B">
      <w:pPr>
        <w:spacing w:after="240"/>
        <w:rPr>
          <w:szCs w:val="24"/>
          <w:lang w:eastAsia="lt-LT"/>
        </w:rPr>
      </w:pPr>
    </w:p>
    <w:p w:rsidR="001607B3" w:rsidRPr="006B5692" w:rsidRDefault="001607B3" w:rsidP="00FE7E4B">
      <w:pPr>
        <w:spacing w:after="240"/>
        <w:rPr>
          <w:szCs w:val="24"/>
          <w:lang w:eastAsia="lt-LT"/>
        </w:rPr>
      </w:pPr>
    </w:p>
    <w:p w:rsidR="001607B3" w:rsidRPr="006B5692" w:rsidRDefault="001607B3" w:rsidP="00FE7E4B">
      <w:pPr>
        <w:spacing w:after="240"/>
        <w:rPr>
          <w:szCs w:val="24"/>
          <w:lang w:eastAsia="lt-LT"/>
        </w:rPr>
      </w:pPr>
    </w:p>
    <w:p w:rsidR="001607B3" w:rsidRPr="006B5692" w:rsidRDefault="001607B3" w:rsidP="00FE7E4B">
      <w:pPr>
        <w:spacing w:after="240"/>
        <w:rPr>
          <w:szCs w:val="24"/>
          <w:lang w:eastAsia="lt-LT"/>
        </w:rPr>
      </w:pPr>
    </w:p>
    <w:p w:rsidR="001607B3" w:rsidRPr="006B5692" w:rsidRDefault="001607B3" w:rsidP="00FE7E4B">
      <w:pPr>
        <w:spacing w:after="240"/>
        <w:rPr>
          <w:szCs w:val="24"/>
          <w:lang w:eastAsia="lt-LT"/>
        </w:rPr>
      </w:pPr>
    </w:p>
    <w:p w:rsidR="001607B3" w:rsidRPr="006B5692" w:rsidRDefault="001607B3" w:rsidP="00FE7E4B">
      <w:pPr>
        <w:spacing w:after="240"/>
        <w:rPr>
          <w:szCs w:val="24"/>
          <w:lang w:eastAsia="lt-LT"/>
        </w:rPr>
      </w:pPr>
    </w:p>
    <w:p w:rsidR="001607B3" w:rsidRPr="006B5692" w:rsidRDefault="001607B3" w:rsidP="00FE7E4B">
      <w:pPr>
        <w:spacing w:after="240"/>
        <w:rPr>
          <w:szCs w:val="24"/>
          <w:lang w:eastAsia="lt-LT"/>
        </w:rPr>
      </w:pPr>
    </w:p>
    <w:p w:rsidR="001607B3" w:rsidRPr="006B5692" w:rsidRDefault="001607B3" w:rsidP="00FE7E4B">
      <w:pPr>
        <w:spacing w:after="240"/>
        <w:rPr>
          <w:szCs w:val="24"/>
          <w:lang w:eastAsia="lt-LT"/>
        </w:rPr>
      </w:pPr>
    </w:p>
    <w:p w:rsidR="001607B3" w:rsidRPr="006B5692" w:rsidRDefault="001607B3" w:rsidP="00FE7E4B">
      <w:pPr>
        <w:spacing w:after="240"/>
        <w:rPr>
          <w:szCs w:val="24"/>
          <w:lang w:eastAsia="lt-LT"/>
        </w:rPr>
      </w:pPr>
    </w:p>
    <w:p w:rsidR="001607B3" w:rsidRPr="006B5692" w:rsidRDefault="001607B3" w:rsidP="00FE7E4B">
      <w:pPr>
        <w:spacing w:after="240"/>
        <w:rPr>
          <w:szCs w:val="24"/>
          <w:lang w:eastAsia="lt-LT"/>
        </w:rPr>
      </w:pPr>
    </w:p>
    <w:p w:rsidR="001607B3" w:rsidRPr="006B5692" w:rsidRDefault="001607B3" w:rsidP="00FE7E4B">
      <w:pPr>
        <w:spacing w:after="240"/>
        <w:rPr>
          <w:szCs w:val="24"/>
          <w:lang w:eastAsia="lt-LT"/>
        </w:rPr>
      </w:pPr>
    </w:p>
    <w:p w:rsidR="001607B3" w:rsidRPr="006B5692" w:rsidRDefault="001607B3" w:rsidP="00FE7E4B">
      <w:pPr>
        <w:spacing w:after="240"/>
        <w:rPr>
          <w:szCs w:val="24"/>
          <w:lang w:eastAsia="lt-LT"/>
        </w:rPr>
      </w:pPr>
    </w:p>
    <w:p w:rsidR="001607B3" w:rsidRPr="006B5692" w:rsidRDefault="001607B3" w:rsidP="00FE7E4B">
      <w:pPr>
        <w:spacing w:after="240"/>
        <w:rPr>
          <w:szCs w:val="24"/>
          <w:lang w:eastAsia="lt-LT"/>
        </w:rPr>
      </w:pPr>
    </w:p>
    <w:p w:rsidR="00104980" w:rsidRPr="006B5692" w:rsidRDefault="00104980" w:rsidP="00FE7E4B">
      <w:pPr>
        <w:ind w:left="5760"/>
        <w:rPr>
          <w:color w:val="C00000"/>
          <w:szCs w:val="24"/>
          <w:lang w:eastAsia="lt-LT"/>
        </w:rPr>
      </w:pPr>
    </w:p>
    <w:p w:rsidR="00104980" w:rsidRPr="006B5692" w:rsidRDefault="00104980" w:rsidP="00FE7E4B">
      <w:pPr>
        <w:ind w:left="5760"/>
        <w:rPr>
          <w:color w:val="C00000"/>
          <w:szCs w:val="24"/>
          <w:lang w:eastAsia="lt-LT"/>
        </w:rPr>
      </w:pPr>
    </w:p>
    <w:p w:rsidR="00104980" w:rsidRPr="006B5692" w:rsidRDefault="00104980" w:rsidP="00FE7E4B">
      <w:pPr>
        <w:ind w:left="5760"/>
        <w:rPr>
          <w:color w:val="C00000"/>
          <w:szCs w:val="24"/>
          <w:lang w:eastAsia="lt-LT"/>
        </w:rPr>
      </w:pPr>
    </w:p>
    <w:p w:rsidR="00FE7E4B" w:rsidRPr="006B5692" w:rsidRDefault="00104980" w:rsidP="00FE7E4B">
      <w:pPr>
        <w:ind w:left="5760"/>
        <w:rPr>
          <w:szCs w:val="24"/>
          <w:lang w:eastAsia="lt-LT"/>
        </w:rPr>
      </w:pPr>
      <w:r w:rsidRPr="006B5692">
        <w:rPr>
          <w:szCs w:val="24"/>
          <w:lang w:eastAsia="lt-LT"/>
        </w:rPr>
        <w:lastRenderedPageBreak/>
        <w:t>Prienų „Revuonos“ pagrindinės</w:t>
      </w:r>
      <w:r w:rsidR="00FE7E4B" w:rsidRPr="006B5692">
        <w:rPr>
          <w:szCs w:val="24"/>
          <w:lang w:eastAsia="lt-LT"/>
        </w:rPr>
        <w:t xml:space="preserve"> mokyklos  smurto</w:t>
      </w:r>
      <w:r w:rsidR="00FE7E4B" w:rsidRPr="006B5692">
        <w:rPr>
          <w:color w:val="000000"/>
          <w:szCs w:val="24"/>
          <w:lang w:eastAsia="lt-LT"/>
        </w:rPr>
        <w:t xml:space="preserve"> artimoje aplinkoje </w:t>
      </w:r>
    </w:p>
    <w:p w:rsidR="00FE7E4B" w:rsidRPr="006B5692" w:rsidRDefault="00FE7E4B" w:rsidP="00FE7E4B">
      <w:pPr>
        <w:ind w:left="5760"/>
        <w:rPr>
          <w:szCs w:val="24"/>
          <w:lang w:eastAsia="lt-LT"/>
        </w:rPr>
      </w:pPr>
      <w:r w:rsidRPr="006B5692">
        <w:rPr>
          <w:color w:val="000000"/>
          <w:szCs w:val="24"/>
          <w:lang w:eastAsia="lt-LT"/>
        </w:rPr>
        <w:t>atpažinimo kriterijų ir veiksmų,</w:t>
      </w:r>
    </w:p>
    <w:p w:rsidR="00FE7E4B" w:rsidRPr="006B5692" w:rsidRDefault="00FE7E4B" w:rsidP="00FE7E4B">
      <w:pPr>
        <w:ind w:left="5760"/>
        <w:rPr>
          <w:szCs w:val="24"/>
          <w:lang w:eastAsia="lt-LT"/>
        </w:rPr>
      </w:pPr>
      <w:r w:rsidRPr="006B5692">
        <w:rPr>
          <w:color w:val="000000"/>
          <w:szCs w:val="24"/>
          <w:lang w:eastAsia="lt-LT"/>
        </w:rPr>
        <w:t>kilus įtarimui dėl smurto ar smurto pavojų artimoje aplinkoje </w:t>
      </w:r>
    </w:p>
    <w:p w:rsidR="00FE7E4B" w:rsidRPr="006B5692" w:rsidRDefault="00FE7E4B" w:rsidP="00FE7E4B">
      <w:pPr>
        <w:ind w:left="5760"/>
        <w:rPr>
          <w:szCs w:val="24"/>
          <w:lang w:eastAsia="lt-LT"/>
        </w:rPr>
      </w:pPr>
      <w:r w:rsidRPr="006B5692">
        <w:rPr>
          <w:color w:val="000000"/>
          <w:szCs w:val="24"/>
          <w:lang w:eastAsia="lt-LT"/>
        </w:rPr>
        <w:t>tvarkos aprašo 2 priedas</w:t>
      </w:r>
    </w:p>
    <w:p w:rsidR="00FE7E4B" w:rsidRPr="006B5692" w:rsidRDefault="00FE7E4B" w:rsidP="00FE7E4B">
      <w:pPr>
        <w:rPr>
          <w:szCs w:val="24"/>
          <w:lang w:eastAsia="lt-LT"/>
        </w:rPr>
      </w:pPr>
    </w:p>
    <w:p w:rsidR="00FE7E4B" w:rsidRPr="006B5692" w:rsidRDefault="00FE7E4B" w:rsidP="00FE7E4B">
      <w:pPr>
        <w:jc w:val="center"/>
        <w:rPr>
          <w:b/>
          <w:bCs/>
          <w:color w:val="000000"/>
          <w:szCs w:val="24"/>
          <w:lang w:eastAsia="lt-LT"/>
        </w:rPr>
      </w:pPr>
      <w:r w:rsidRPr="006B5692">
        <w:rPr>
          <w:b/>
          <w:bCs/>
          <w:color w:val="000000"/>
          <w:szCs w:val="24"/>
          <w:lang w:eastAsia="lt-LT"/>
        </w:rPr>
        <w:t>SKIRTINGO AMŽIAUS VAIKŲ SEKSUALINIS ELGESYS: NORMALUS IR SUSIRŪPINIMĄ KELIANTIS SEKSUALINIS ELGESYS</w:t>
      </w:r>
    </w:p>
    <w:p w:rsidR="00FA27A6" w:rsidRPr="006B5692" w:rsidRDefault="00FA27A6" w:rsidP="00FE7E4B">
      <w:pPr>
        <w:jc w:val="center"/>
        <w:rPr>
          <w:szCs w:val="24"/>
          <w:lang w:eastAsia="lt-LT"/>
        </w:rPr>
      </w:pPr>
    </w:p>
    <w:p w:rsidR="00074041" w:rsidRPr="006B5692" w:rsidRDefault="00074041" w:rsidP="00FE7E4B">
      <w:pPr>
        <w:jc w:val="center"/>
        <w:rPr>
          <w:szCs w:val="24"/>
          <w:lang w:eastAsia="lt-LT"/>
        </w:rPr>
      </w:pPr>
    </w:p>
    <w:p w:rsidR="00FE7E4B" w:rsidRPr="006B5692" w:rsidRDefault="00FE7E4B" w:rsidP="00FA27A6">
      <w:pPr>
        <w:jc w:val="center"/>
        <w:rPr>
          <w:szCs w:val="24"/>
          <w:lang w:eastAsia="lt-LT"/>
        </w:rPr>
      </w:pPr>
      <w:r w:rsidRPr="006B5692">
        <w:rPr>
          <w:b/>
          <w:bCs/>
          <w:color w:val="000000"/>
          <w:szCs w:val="24"/>
          <w:lang w:eastAsia="lt-LT"/>
        </w:rPr>
        <w:t>I. SU SEKSUALUMU SUSIJĘS 2-5 METŲ AMŽIAUS VAIKŲ ELGESYS</w:t>
      </w:r>
    </w:p>
    <w:tbl>
      <w:tblPr>
        <w:tblW w:w="0" w:type="auto"/>
        <w:tblCellMar>
          <w:top w:w="15" w:type="dxa"/>
          <w:left w:w="15" w:type="dxa"/>
          <w:bottom w:w="15" w:type="dxa"/>
          <w:right w:w="15" w:type="dxa"/>
        </w:tblCellMar>
        <w:tblLook w:val="04A0" w:firstRow="1" w:lastRow="0" w:firstColumn="1" w:lastColumn="0" w:noHBand="0" w:noVBand="1"/>
      </w:tblPr>
      <w:tblGrid>
        <w:gridCol w:w="3338"/>
        <w:gridCol w:w="2992"/>
        <w:gridCol w:w="3328"/>
      </w:tblGrid>
      <w:tr w:rsidR="00FE7E4B" w:rsidRPr="006B5692" w:rsidTr="00FE7E4B">
        <w:trPr>
          <w:trHeight w:val="48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b/>
                <w:bCs/>
                <w:color w:val="000000"/>
                <w:szCs w:val="24"/>
                <w:lang w:eastAsia="lt-LT"/>
              </w:rPr>
              <w:t>Atitinkantis amžių vaiko elgesys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b/>
                <w:bCs/>
                <w:color w:val="000000"/>
                <w:szCs w:val="24"/>
                <w:lang w:eastAsia="lt-LT"/>
              </w:rPr>
              <w:t>Susirūpinimą keliantis vaiko elgesys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b/>
                <w:bCs/>
                <w:color w:val="000000"/>
                <w:szCs w:val="24"/>
                <w:lang w:eastAsia="lt-LT"/>
              </w:rPr>
              <w:t>Vaiko elgesys, dėl kurio būtina kreiptis pagalbos j specialistus</w:t>
            </w:r>
          </w:p>
        </w:tc>
      </w:tr>
      <w:tr w:rsidR="00FE7E4B" w:rsidRPr="006B5692" w:rsidTr="00FE7E4B">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Liečia / trina savo genitalijas, kai yra keičiamos sauskelnės, prieš miegą, kai yra įsitempęs, susijaudinęs ar išsigandęs.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Nesiliauja liesti/trinti savo genitalijų matant kitiems, net kai yra sudrausminamas.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jc w:val="both"/>
              <w:rPr>
                <w:szCs w:val="24"/>
                <w:lang w:eastAsia="lt-LT"/>
              </w:rPr>
            </w:pPr>
            <w:r w:rsidRPr="006B5692">
              <w:rPr>
                <w:color w:val="000000"/>
                <w:szCs w:val="24"/>
                <w:lang w:eastAsia="lt-LT"/>
              </w:rPr>
              <w:t>Liečia/trina savo genitalijas (net iki susižalojimo), atsiribodamas nuo jo amžiui įprastos veiklos.</w:t>
            </w:r>
          </w:p>
        </w:tc>
      </w:tr>
      <w:tr w:rsidR="00FE7E4B" w:rsidRPr="006B5692" w:rsidTr="00FE7E4B">
        <w:trPr>
          <w:trHeight w:val="929"/>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Tyrinėja/domisi skirtumais tarp vyro ir moters,</w:t>
            </w:r>
          </w:p>
          <w:p w:rsidR="00FE7E4B" w:rsidRPr="006B5692" w:rsidRDefault="00FE7E4B" w:rsidP="00FE7E4B">
            <w:pPr>
              <w:ind w:left="120"/>
              <w:rPr>
                <w:szCs w:val="24"/>
                <w:lang w:eastAsia="lt-LT"/>
              </w:rPr>
            </w:pPr>
            <w:r w:rsidRPr="006B5692">
              <w:rPr>
                <w:color w:val="000000"/>
                <w:szCs w:val="24"/>
                <w:lang w:eastAsia="lt-LT"/>
              </w:rPr>
              <w:t>mergaitės ir berniuko.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Nesiliauja klausinėjęs apie genitalijų skirtumus net ir tuomet, kai i klausimus jau atsakyta.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Piktai, liūdnai ar agresyviai žaidžia skirtingų lyčių vaidmenis. Demonstruoja neapykantą savo arba priešingai lyčiai.</w:t>
            </w:r>
          </w:p>
        </w:tc>
      </w:tr>
      <w:tr w:rsidR="00FE7E4B" w:rsidRPr="006B5692" w:rsidTr="00FE7E4B">
        <w:trPr>
          <w:trHeight w:val="69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Liečia šeimos suaugusiųjų narių ar vaikų intymias kūno vietas.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Liečia ne šeimos narių intymias kūno vietas. Prašo, jog jį liestų.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jc w:val="both"/>
              <w:rPr>
                <w:szCs w:val="24"/>
                <w:lang w:eastAsia="lt-LT"/>
              </w:rPr>
            </w:pPr>
            <w:r w:rsidRPr="006B5692">
              <w:rPr>
                <w:color w:val="000000"/>
                <w:szCs w:val="24"/>
                <w:lang w:eastAsia="lt-LT"/>
              </w:rPr>
              <w:t>Stengiasi slapčia paliesti suaugusįjį. Leidžia liesti jį kitiems, reikalauja, jog kiti jį liestų.</w:t>
            </w:r>
          </w:p>
        </w:tc>
      </w:tr>
      <w:tr w:rsidR="00FE7E4B" w:rsidRPr="006B5692" w:rsidTr="00FE7E4B">
        <w:trPr>
          <w:trHeight w:val="69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Nepraleidžia progos žvilgtelėti į nuogus žmones.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Įsistebeilija į nuogus žmones net ir po to, kai prieš tai ne kartą buvo juos matęs.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Prašo žmones nusirengti. Bando jėga juos nurengti.</w:t>
            </w:r>
          </w:p>
        </w:tc>
      </w:tr>
      <w:tr w:rsidR="00FE7E4B" w:rsidRPr="006B5692" w:rsidTr="00FE7E4B">
        <w:trPr>
          <w:trHeight w:val="929"/>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Klausinėja apie genitalijas, krūtinę, lytinius santykius, vaikų gimimą.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Nesiliauja klausinėjęs net ir tuomet, kai tėvai pateikė vaiko amžiui tinkamus atsakymus.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jc w:val="both"/>
              <w:rPr>
                <w:szCs w:val="24"/>
                <w:lang w:eastAsia="lt-LT"/>
              </w:rPr>
            </w:pPr>
            <w:r w:rsidRPr="006B5692">
              <w:rPr>
                <w:color w:val="000000"/>
                <w:szCs w:val="24"/>
                <w:lang w:eastAsia="lt-LT"/>
              </w:rPr>
              <w:t>Klausinėja nepažįstamųjų net ir po to, kai tėvai atsakė i klausimus. Vaiko seksualinės žinios yra per plačios jo amžiui.</w:t>
            </w:r>
          </w:p>
        </w:tc>
      </w:tr>
      <w:tr w:rsidR="00FE7E4B" w:rsidRPr="006B5692" w:rsidTr="00FE7E4B">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Erekcija.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Užsitęsusi erekcija.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Skausminga erekcija.</w:t>
            </w:r>
          </w:p>
        </w:tc>
      </w:tr>
      <w:tr w:rsidR="00FE7E4B" w:rsidRPr="006B5692" w:rsidTr="00FE7E4B">
        <w:trPr>
          <w:trHeight w:val="69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Patinka būti nuogam. Gali rodyti kitiems savo genitalijas.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jc w:val="both"/>
              <w:rPr>
                <w:szCs w:val="24"/>
                <w:lang w:eastAsia="lt-LT"/>
              </w:rPr>
            </w:pPr>
            <w:r w:rsidRPr="006B5692">
              <w:rPr>
                <w:color w:val="000000"/>
                <w:szCs w:val="24"/>
                <w:lang w:eastAsia="lt-LT"/>
              </w:rPr>
              <w:t>Nori būti nuogas viešoje vietoje net po to, kai tėvai sudrausmino ir neleido to daryti.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Atsisako apsirengti. Slapta demonstruoja savo genitalijas net ir po daugelio įspėjimų.</w:t>
            </w:r>
          </w:p>
        </w:tc>
      </w:tr>
      <w:tr w:rsidR="00FE7E4B" w:rsidRPr="006B5692" w:rsidTr="00FE7E4B">
        <w:trPr>
          <w:trHeight w:val="46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Domisi, kaip žmonės atlieka tualeto reikalus.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Susidomėjimas tualeto reikalais nemažėja savaitėmis.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Atsisako palikti žmones vienus tualete, užstoja jiems kelią į tualetą.</w:t>
            </w:r>
          </w:p>
        </w:tc>
      </w:tr>
      <w:tr w:rsidR="00FE7E4B" w:rsidRPr="006B5692" w:rsidTr="00FE7E4B">
        <w:trPr>
          <w:trHeight w:val="69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Domisi vaikų gimdymu.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Berniukų domėjimasis nesiliauja kelias dienas/savaites.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Demonstruoja baimę ar pyktį kūdikių, gimdymo ar lytinių santykių atžvilgiu.</w:t>
            </w:r>
          </w:p>
        </w:tc>
      </w:tr>
      <w:tr w:rsidR="00FE7E4B" w:rsidRPr="006B5692" w:rsidTr="00FE7E4B">
        <w:trPr>
          <w:trHeight w:val="69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Vartoja nešvankius žodžius, susijusius su tualetu ar seksualiniais dalykais.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Nesiliauja vartoti tokių žodžių namuose, net ir sudrausmintas tėvų.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jc w:val="both"/>
              <w:rPr>
                <w:szCs w:val="24"/>
                <w:lang w:eastAsia="lt-LT"/>
              </w:rPr>
            </w:pPr>
            <w:r w:rsidRPr="006B5692">
              <w:rPr>
                <w:color w:val="000000"/>
                <w:szCs w:val="24"/>
                <w:lang w:eastAsia="lt-LT"/>
              </w:rPr>
              <w:t>Nenustoja vartoti tokių žodžių ne tik namuose, bet ir viešoje vietoje net ir po daugybės sudrausminimų.</w:t>
            </w:r>
          </w:p>
        </w:tc>
      </w:tr>
      <w:tr w:rsidR="00FE7E4B" w:rsidRPr="006B5692" w:rsidTr="00FE7E4B">
        <w:trPr>
          <w:trHeight w:val="46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Domisi savo fekalijomis.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Ištepa savo fekalijomis sienas ar grindis daugiau nei vieną kartą.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Žaidžia su fekalijomis, jas tėplioja net ir po daugybės sudrausminimų.</w:t>
            </w:r>
          </w:p>
        </w:tc>
      </w:tr>
      <w:tr w:rsidR="00FE7E4B" w:rsidRPr="006B5692" w:rsidTr="00FE7E4B">
        <w:trPr>
          <w:trHeight w:val="46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lastRenderedPageBreak/>
              <w:t>Žaidžia daktarais, nagrinėja kitų kūnus.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Nesiliauja žaisti net ir jį sudrausminus.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Verčia kitą vaiką žaisti daktarais, nusirengti.</w:t>
            </w:r>
          </w:p>
        </w:tc>
      </w:tr>
      <w:tr w:rsidR="00FE7E4B" w:rsidRPr="006B5692" w:rsidTr="00FE7E4B">
        <w:trPr>
          <w:trHeight w:val="69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jc w:val="both"/>
              <w:rPr>
                <w:szCs w:val="24"/>
                <w:lang w:eastAsia="lt-LT"/>
              </w:rPr>
            </w:pPr>
            <w:r w:rsidRPr="006B5692">
              <w:rPr>
                <w:color w:val="000000"/>
                <w:szCs w:val="24"/>
                <w:lang w:eastAsia="lt-LT"/>
              </w:rPr>
              <w:t>Vedinas smalsumo ir noro tyrinėti, bando įkišti ką nors į genitalijas ar išeinamąją angą.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Nesiliauja to daryti net ir sudrausmintas.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Per prievartą bando įkišti ką nors į savo arba kito vaiko genitalijas ar išeinamąją angą.</w:t>
            </w:r>
          </w:p>
        </w:tc>
      </w:tr>
      <w:tr w:rsidR="00FE7E4B" w:rsidRPr="006B5692" w:rsidTr="00FE7E4B">
        <w:trPr>
          <w:trHeight w:val="71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Žaidžia namais, vaidina mamą ar tėtį.</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Užgula kitus vaikus, būdamas apsirengęs.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Imituoja arba bando atlikti lytinę sueiti, oralinį seksą, būdamas nuogas.</w:t>
            </w:r>
          </w:p>
        </w:tc>
      </w:tr>
    </w:tbl>
    <w:p w:rsidR="00FE7E4B" w:rsidRPr="006B5692" w:rsidRDefault="00FE7E4B" w:rsidP="00FE7E4B">
      <w:pPr>
        <w:rPr>
          <w:szCs w:val="24"/>
          <w:lang w:eastAsia="lt-LT"/>
        </w:rPr>
      </w:pPr>
    </w:p>
    <w:p w:rsidR="00FE7E4B" w:rsidRPr="006B5692" w:rsidRDefault="00FE7E4B" w:rsidP="00FE7E4B">
      <w:pPr>
        <w:jc w:val="center"/>
        <w:rPr>
          <w:szCs w:val="24"/>
          <w:lang w:eastAsia="lt-LT"/>
        </w:rPr>
      </w:pPr>
      <w:r w:rsidRPr="006B5692">
        <w:rPr>
          <w:b/>
          <w:bCs/>
          <w:color w:val="000000"/>
          <w:szCs w:val="24"/>
          <w:lang w:eastAsia="lt-LT"/>
        </w:rPr>
        <w:t>II.SU SEKSUALUMU SUSIJĘS 6-10 METŲ AMŽIAUS VAIKŲ ELGESYS</w:t>
      </w:r>
    </w:p>
    <w:tbl>
      <w:tblPr>
        <w:tblW w:w="0" w:type="auto"/>
        <w:tblCellMar>
          <w:top w:w="15" w:type="dxa"/>
          <w:left w:w="15" w:type="dxa"/>
          <w:bottom w:w="15" w:type="dxa"/>
          <w:right w:w="15" w:type="dxa"/>
        </w:tblCellMar>
        <w:tblLook w:val="04A0" w:firstRow="1" w:lastRow="0" w:firstColumn="1" w:lastColumn="0" w:noHBand="0" w:noVBand="1"/>
      </w:tblPr>
      <w:tblGrid>
        <w:gridCol w:w="2870"/>
        <w:gridCol w:w="3639"/>
        <w:gridCol w:w="3149"/>
      </w:tblGrid>
      <w:tr w:rsidR="00FE7E4B" w:rsidRPr="006B5692" w:rsidTr="00FE7E4B">
        <w:trPr>
          <w:trHeight w:val="75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b/>
                <w:bCs/>
                <w:color w:val="000000"/>
                <w:szCs w:val="24"/>
                <w:lang w:eastAsia="lt-LT"/>
              </w:rPr>
              <w:t>Atitinkantis amžių vaiko elgesys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b/>
                <w:bCs/>
                <w:color w:val="000000"/>
                <w:szCs w:val="24"/>
                <w:lang w:eastAsia="lt-LT"/>
              </w:rPr>
              <w:t>Susirūpinimą keliantis vaiko elgesys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b/>
                <w:bCs/>
                <w:color w:val="000000"/>
                <w:szCs w:val="24"/>
                <w:lang w:eastAsia="lt-LT"/>
              </w:rPr>
              <w:t>Vaiko elgesys, dėl kurio būtina kreiptis pagalbos į specialistus</w:t>
            </w:r>
          </w:p>
        </w:tc>
      </w:tr>
      <w:tr w:rsidR="00FE7E4B" w:rsidRPr="006B5692" w:rsidTr="00FE7E4B">
        <w:trPr>
          <w:trHeight w:val="75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Klausinėja apie genitalijas, krūtinę, lytinius santykius, vaikų gimdymą.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Demonstruoja baimę ir nerimą, kalbėdamas seksualinio turinio temomis.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Nepaliaujamai klausinėja apie seksą. Žinios apie seksą yra pernelyg išsamios jo amžiui.</w:t>
            </w:r>
          </w:p>
        </w:tc>
      </w:tr>
      <w:tr w:rsidR="00FE7E4B" w:rsidRPr="006B5692" w:rsidTr="00FE7E4B">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Domisi, žvilgčioja, kaip žmonės atlieka tualeto reikalus.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Dažnai yra pagaunamas stebintis ar žvilgčiojantis į žmones, atliekančius tualeto reikalus.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Atsisako palikti žmones vienus tualete.</w:t>
            </w:r>
          </w:p>
        </w:tc>
      </w:tr>
      <w:tr w:rsidR="00FE7E4B" w:rsidRPr="006B5692" w:rsidTr="00FE7E4B">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Vartoja nešvankius žodžius, susijusius su tualeto reikalais, genitalijomis ar seksualiniais santykiais.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Nesiliauja vartoti tokių žodžių prie suaugusiųjų, net ir tuomet, kai tėvai jį sudrausmina ir nubaudžia.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Nesiliauja vartoti tokių žodžių net ir po to, kai buvo pašalintas iš klasės/mokyklos ar atribotas nuo kitos veiklos.</w:t>
            </w:r>
          </w:p>
        </w:tc>
      </w:tr>
      <w:tr w:rsidR="00FE7E4B" w:rsidRPr="006B5692" w:rsidTr="00FE7E4B">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Žaidžia daktarus, nagrinėja kitų kūnus.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Dažnai žaidžia daktarus, net ir po to, kai tai daryti jam buvo uždrausta.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Verčia kitą vaiką žaisti daktarus, nusirengti.</w:t>
            </w:r>
          </w:p>
        </w:tc>
      </w:tr>
      <w:tr w:rsidR="00FE7E4B" w:rsidRPr="006B5692" w:rsidTr="00FE7E4B">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Domisi vaikų turėjimo/gimimo procesu.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Berniukas nesiliauja demonstruoti tikėjimą, jog po kelių mėnesių jis turės vaiką.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Demonstruoja baimę ar pykti vaikų gimdymo, lytinių santykių atžvilgiu.</w:t>
            </w:r>
          </w:p>
        </w:tc>
      </w:tr>
      <w:tr w:rsidR="00FE7E4B" w:rsidRPr="006B5692" w:rsidTr="00FE7E4B">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Rodo kitiems savo genitalijas.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Nori būti nuogas viešoje vietoje net ir sudrausmintas tėvų.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Atsisako apsirengti. Demonstruoja savo genitalijas viešoje vietoje net ir po daugelio įspėjimų.</w:t>
            </w:r>
          </w:p>
        </w:tc>
      </w:tr>
      <w:tr w:rsidR="00FE7E4B" w:rsidRPr="006B5692" w:rsidTr="00FE7E4B">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Domisi šlapinimusi ir tuštinimusi.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Žaidžia su fekalijomis. Tyčia šlapinasi ne į unitazą, o šalia jo.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Be perstojo žaidžia su fekalijomis, jas tėplioja. Tyčia šlapinasi ant baldų.</w:t>
            </w:r>
          </w:p>
        </w:tc>
      </w:tr>
      <w:tr w:rsidR="00FE7E4B" w:rsidRPr="006B5692" w:rsidTr="00FE7E4B">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Liečia/trina savo genitalijas, prieš miegą, kai yra įsitempęs, susijaudinęs ar išsigandęs.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Nenustoja liesti/trinti savo genitalijų viešai po to, kai yra sudrausminamas. Masturbuojasi trindamasis į baldus ar kitus objektus.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Liečia/trina savo lytinius organus, atsiribodamas nuo jo amžiui įprastos veiklos. Masturbuoja kitus žmones.</w:t>
            </w:r>
          </w:p>
        </w:tc>
      </w:tr>
      <w:tr w:rsidR="00FE7E4B" w:rsidRPr="006B5692" w:rsidTr="00FE7E4B">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Žaidžia namais, imituoja mamą ar tėtį.</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Užgula kitus vaikus būdamas apsirengęs. Imituoja seksualini elgesį su lėlėmis/pliušiniais žaislais.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Užgula kitus vaikus būdamas nuogas. Verčia kitą vaiką atlikti lytinę sueitį.</w:t>
            </w:r>
          </w:p>
        </w:tc>
      </w:tr>
      <w:tr w:rsidR="00FE7E4B" w:rsidRPr="006B5692" w:rsidTr="00FE7E4B">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Galvoja, jog priešingos lyties vaikai yra ,,bjaurūs", todėl jų negalima paliesti. Vaikosi kitus.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Vartoja nešvankius žodžius kito vaiko, kuris kažkuo skundžiasi, atžvilgiu.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Vartoja keiksmažodžius, kalbėdamas apie kito vaiko šeimą. Skriaudžia priešingos lyties vaikus.</w:t>
            </w:r>
          </w:p>
        </w:tc>
      </w:tr>
      <w:tr w:rsidR="00FE7E4B" w:rsidRPr="006B5692" w:rsidTr="00FE7E4B">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Kalbasi apie seksą su kitais vaikais. Kalba apie priešingos lyties draugo ar draugės turėjimą.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Patiria nemalonumų dėl dažnų kalbų apie seksą. Romantizuoja visus santykius.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Nuolat kalba apie seksą ir lytinę sueiti. Dažnai patiria nemalonumų dėl dažnų kalbų apie seksą.</w:t>
            </w:r>
          </w:p>
        </w:tc>
      </w:tr>
      <w:tr w:rsidR="00FE7E4B" w:rsidRPr="006B5692" w:rsidTr="00FE7E4B">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lastRenderedPageBreak/>
              <w:t>Nori privatumo vonios kambaryje ar persirengiant.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Labai nuliūsta, jei yra stebimas, kol persirenginėja.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Agresyviai ir verksmingai reikalauja privatumo.</w:t>
            </w:r>
          </w:p>
        </w:tc>
      </w:tr>
      <w:tr w:rsidR="00FE7E4B" w:rsidRPr="006B5692" w:rsidTr="00FE7E4B">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Mėgsta klausytis ir laidyti nešvankius juokelius.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Nuolat įkliūva laidant nešvankius juokelius. Imituoja su seksu susijusius garsus, pavyzdžiui, dūsauja, aimanuoja.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Nenustoja laidyti nešvankių juokelių net ir po to, kai buvo pašalintas iš klasės/mokyklos ar atribotas nuo kitos veiklos.</w:t>
            </w:r>
          </w:p>
        </w:tc>
      </w:tr>
      <w:tr w:rsidR="00FE7E4B" w:rsidRPr="006B5692" w:rsidTr="00FE7E4B">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Žiūri nuogų žmonių nuotraukas/paveikslėlius.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Žavisi nuogų žmonių nuotraukomis/paveikslėliais.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Nori masturbuotis stebėdamas tokias nuotraukas/paveikslėlius, arba jas/juos demonstruoja kitiems.</w:t>
            </w:r>
          </w:p>
        </w:tc>
      </w:tr>
      <w:tr w:rsidR="00FE7E4B" w:rsidRPr="006B5692" w:rsidTr="00FE7E4B">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Žaidžia žaidimus, susijusius su seksu ir seksualumu, su tokio paties amžiaus vaikais.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Nori žaisti tokius žaidimus su daug jaunesniais arba vyresniais vaikais.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Verčia kitus vaikus žaisti tokius žaidimus.</w:t>
            </w:r>
          </w:p>
        </w:tc>
      </w:tr>
      <w:tr w:rsidR="00FE7E4B" w:rsidRPr="006B5692" w:rsidTr="00FE7E4B">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Piešia genitalijas ant žmogaus figūros meno sumetimais.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Piešia genitalijas ant vienų figūrų, o ant kitų-ne. Piešiamų genitalijų dydis neatitinka kūno proporcijų.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Vaizduojamos genitalijos išsiskiria kaip ryškiausia figūros ypatybė. Vaizduoja lytinę sueitį, grupinį seksą, sadistines ar mazochistines scenas.</w:t>
            </w:r>
          </w:p>
        </w:tc>
      </w:tr>
      <w:tr w:rsidR="00FE7E4B" w:rsidRPr="006B5692" w:rsidTr="00FE7E4B">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Nagrinėja skirtumus tarp vyro ir moters, mergaitės ir berniuko.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Yra sumišęs/sutrikęs dėl vyro ir moters skirtumų net ir po to, kai visi klausimai buvo atsakyti.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Piktai, liūdnai ar agresyviai žaidžia skirtingų lyčių vaidmenis. Demonstruoja neapykantą savo arba priešingai lyčiai.</w:t>
            </w:r>
          </w:p>
        </w:tc>
      </w:tr>
      <w:tr w:rsidR="00FE7E4B" w:rsidRPr="006B5692" w:rsidTr="00FE7E4B">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Nepraleidžia progos pažiūrėti į nuogus žmones.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Spokso/tyko progų paspoksoti į nuogus žmones, nors yra matęs nuogų žmonių.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Prašo žmones nusirengti. Bando jėga juos nurengti.</w:t>
            </w:r>
          </w:p>
        </w:tc>
      </w:tr>
      <w:tr w:rsidR="00FE7E4B" w:rsidRPr="006B5692" w:rsidTr="00FE7E4B">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Apsimeta priešingos lyties asmeniu.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Nori būti kitos lyties asmeniu.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Nekenčia savo lyties, genitalijų.</w:t>
            </w:r>
          </w:p>
        </w:tc>
      </w:tr>
      <w:tr w:rsidR="00FE7E4B" w:rsidRPr="006B5692" w:rsidTr="00FE7E4B">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Nori palyginti savo genitalijas su bendraamžių.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Nori palyginti savo genitalijas su daug jaunesnių arba vyresnių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Reikalauja pamatyti vaikų ar suaugusiųjų genitalijas, krūtinę, sėdmenis.</w:t>
            </w:r>
          </w:p>
        </w:tc>
      </w:tr>
      <w:tr w:rsidR="00FE7E4B" w:rsidRPr="006B5692" w:rsidTr="00FE7E4B">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Domisi bendraamžių genitalijų, krūtinės ar sėdmenų lietimu arba nori, kad bendraamžiai tą darytų jam.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Nepaliaujamai nori liesti kitų vaikų genitalijas, krūtinę, sėdmenis. Bando imituoti oralinį, analinį ar vaginalinį seksą.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Verčia kitus vaikus leisti jam liesti jų genitalijas, krūtinę, sėdmenis. Verčia kitus vaikus imituoti oralinį, analinį ar vaginalinį seksą.</w:t>
            </w:r>
          </w:p>
        </w:tc>
      </w:tr>
      <w:tr w:rsidR="00FE7E4B" w:rsidRPr="006B5692" w:rsidTr="00FE7E4B">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Bučiuoja artimus suaugusiuosius ir vaikus, leidžiasi jų pabučiuojamas.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Bučiuojasi su liežuviu. Su kitais bendrauja seksualizuota maniera. Baugščiai reaguoja į suaugusiųjų apkabinimą ar bučinį. Nuliūsta, jei viešai demonstruojama meilė/dėmesys. Bučiuoja nepažįstamus suaugusiuosius ir vaikus.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Pernelyg familiariai elgiasi su nepažįstamais žmonėmis. Kalba seksualizuota maniera su nepažįstamais žmonėmis. Fizinis kontaktas su suaugusiais sukelia stiprų susijaudinimą.</w:t>
            </w:r>
          </w:p>
        </w:tc>
      </w:tr>
      <w:tr w:rsidR="00FE7E4B" w:rsidRPr="006B5692" w:rsidTr="00FE7E4B">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Žvilgčioja į kitų genitalijas, sėdmenis, krūtis.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Liečia/spokso į kitų genitalijas, sėdmenis, krūtis. Prašo kitų liesti jo genitalijas, sėdmenis, krūtis.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Stengiasi slapčia paliesti kitų genitalijas, krūtis, sėdmenis. </w:t>
            </w:r>
          </w:p>
        </w:tc>
      </w:tr>
      <w:tr w:rsidR="00FE7E4B" w:rsidRPr="006B5692" w:rsidTr="00FE7E4B">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Erekcija.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Užsitęsusi erekcija.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Skausminga erekcija.</w:t>
            </w:r>
          </w:p>
        </w:tc>
      </w:tr>
      <w:tr w:rsidR="00FE7E4B" w:rsidRPr="006B5692" w:rsidTr="00FE7E4B">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lastRenderedPageBreak/>
              <w:t>Vedinas smalsumo ir noro tyrinėti, bando įkišti ką nors į genitalijas ar išeinamąją angą.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Dažnai kiša ką nors į savo vaginą ar išeinamąją angą. Bando įkišti ką nors į kitų vaikų genitalijas/išeinamąją angą.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Panaudodamas prievartą ir jėgą, bando įkišti ką nors i kitų vaikų genitalijas/išeinamąją angą. Pažeidžia savo ar kitų genitalijas/išeinamąją angą.</w:t>
            </w:r>
          </w:p>
        </w:tc>
      </w:tr>
      <w:tr w:rsidR="00FE7E4B" w:rsidRPr="006B5692" w:rsidTr="00FE7E4B">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Domisi gyvūnų dauginimusi.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Liečia gyvūnų genitalijas.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FE7E4B" w:rsidRPr="006B5692" w:rsidRDefault="00FE7E4B" w:rsidP="00FE7E4B">
            <w:pPr>
              <w:ind w:left="120"/>
              <w:rPr>
                <w:szCs w:val="24"/>
                <w:lang w:eastAsia="lt-LT"/>
              </w:rPr>
            </w:pPr>
            <w:r w:rsidRPr="006B5692">
              <w:rPr>
                <w:color w:val="000000"/>
                <w:szCs w:val="24"/>
                <w:lang w:eastAsia="lt-LT"/>
              </w:rPr>
              <w:t>Seksualinis elgesys su gyvūnais.</w:t>
            </w:r>
          </w:p>
        </w:tc>
      </w:tr>
    </w:tbl>
    <w:p w:rsidR="00FE7E4B" w:rsidRPr="006B5692" w:rsidRDefault="00FE7E4B" w:rsidP="00FE7E4B">
      <w:pPr>
        <w:rPr>
          <w:szCs w:val="24"/>
          <w:lang w:eastAsia="lt-LT"/>
        </w:rPr>
      </w:pPr>
    </w:p>
    <w:p w:rsidR="00FE7E4B" w:rsidRPr="006B5692" w:rsidRDefault="00FE7E4B" w:rsidP="00FE7E4B">
      <w:pPr>
        <w:jc w:val="center"/>
        <w:rPr>
          <w:szCs w:val="24"/>
          <w:lang w:eastAsia="lt-LT"/>
        </w:rPr>
      </w:pPr>
      <w:r w:rsidRPr="006B5692">
        <w:rPr>
          <w:color w:val="000000"/>
          <w:szCs w:val="24"/>
          <w:lang w:eastAsia="lt-LT"/>
        </w:rPr>
        <w:t>________________________</w:t>
      </w:r>
      <w:r w:rsidRPr="006B5692">
        <w:rPr>
          <w:color w:val="000000"/>
          <w:szCs w:val="24"/>
          <w:lang w:eastAsia="lt-LT"/>
        </w:rPr>
        <w:br/>
      </w:r>
    </w:p>
    <w:p w:rsidR="00FE7E4B" w:rsidRPr="006B5692" w:rsidRDefault="00FE7E4B" w:rsidP="00FE7E4B">
      <w:pPr>
        <w:rPr>
          <w:szCs w:val="24"/>
          <w:lang w:eastAsia="lt-LT"/>
        </w:rPr>
      </w:pPr>
      <w:r w:rsidRPr="006B5692">
        <w:rPr>
          <w:szCs w:val="24"/>
          <w:lang w:eastAsia="lt-LT"/>
        </w:rPr>
        <w:br/>
      </w:r>
      <w:r w:rsidRPr="006B5692">
        <w:rPr>
          <w:color w:val="000000"/>
          <w:szCs w:val="24"/>
          <w:lang w:eastAsia="lt-LT"/>
        </w:rPr>
        <w:br/>
      </w:r>
    </w:p>
    <w:p w:rsidR="006F1711" w:rsidRPr="006B5692" w:rsidRDefault="006F1711" w:rsidP="00FE7E4B">
      <w:pPr>
        <w:rPr>
          <w:szCs w:val="24"/>
          <w:lang w:eastAsia="lt-LT"/>
        </w:rPr>
      </w:pPr>
    </w:p>
    <w:p w:rsidR="006F1711" w:rsidRPr="006B5692" w:rsidRDefault="006F1711" w:rsidP="00FE7E4B">
      <w:pPr>
        <w:rPr>
          <w:szCs w:val="24"/>
          <w:lang w:eastAsia="lt-LT"/>
        </w:rPr>
      </w:pPr>
    </w:p>
    <w:p w:rsidR="006F1711" w:rsidRPr="006B5692" w:rsidRDefault="006F1711" w:rsidP="00FE7E4B">
      <w:pPr>
        <w:rPr>
          <w:szCs w:val="24"/>
          <w:lang w:eastAsia="lt-LT"/>
        </w:rPr>
      </w:pPr>
    </w:p>
    <w:p w:rsidR="006F1711" w:rsidRPr="006B5692" w:rsidRDefault="006F1711" w:rsidP="00FE7E4B">
      <w:pPr>
        <w:rPr>
          <w:szCs w:val="24"/>
          <w:lang w:eastAsia="lt-LT"/>
        </w:rPr>
      </w:pPr>
    </w:p>
    <w:p w:rsidR="006F1711" w:rsidRPr="006B5692" w:rsidRDefault="006F1711" w:rsidP="00FE7E4B">
      <w:pPr>
        <w:rPr>
          <w:szCs w:val="24"/>
          <w:lang w:eastAsia="lt-LT"/>
        </w:rPr>
      </w:pPr>
    </w:p>
    <w:p w:rsidR="006F1711" w:rsidRPr="006B5692" w:rsidRDefault="006F1711" w:rsidP="00FE7E4B">
      <w:pPr>
        <w:rPr>
          <w:szCs w:val="24"/>
          <w:lang w:eastAsia="lt-LT"/>
        </w:rPr>
      </w:pPr>
    </w:p>
    <w:p w:rsidR="006F1711" w:rsidRPr="006B5692" w:rsidRDefault="006F1711" w:rsidP="00FE7E4B">
      <w:pPr>
        <w:rPr>
          <w:szCs w:val="24"/>
          <w:lang w:eastAsia="lt-LT"/>
        </w:rPr>
      </w:pPr>
    </w:p>
    <w:p w:rsidR="006F1711" w:rsidRPr="006B5692" w:rsidRDefault="006F1711" w:rsidP="00FE7E4B">
      <w:pPr>
        <w:rPr>
          <w:szCs w:val="24"/>
          <w:lang w:eastAsia="lt-LT"/>
        </w:rPr>
      </w:pPr>
    </w:p>
    <w:p w:rsidR="006F1711" w:rsidRPr="006B5692" w:rsidRDefault="006F1711" w:rsidP="00FE7E4B">
      <w:pPr>
        <w:rPr>
          <w:szCs w:val="24"/>
          <w:lang w:eastAsia="lt-LT"/>
        </w:rPr>
      </w:pPr>
    </w:p>
    <w:p w:rsidR="006F1711" w:rsidRPr="006B5692" w:rsidRDefault="006F1711" w:rsidP="00FE7E4B">
      <w:pPr>
        <w:rPr>
          <w:szCs w:val="24"/>
          <w:lang w:eastAsia="lt-LT"/>
        </w:rPr>
      </w:pPr>
    </w:p>
    <w:p w:rsidR="006F1711" w:rsidRPr="006B5692" w:rsidRDefault="006F1711" w:rsidP="00FE7E4B">
      <w:pPr>
        <w:rPr>
          <w:szCs w:val="24"/>
          <w:lang w:eastAsia="lt-LT"/>
        </w:rPr>
      </w:pPr>
    </w:p>
    <w:p w:rsidR="006F1711" w:rsidRPr="006B5692" w:rsidRDefault="006F1711" w:rsidP="00FE7E4B">
      <w:pPr>
        <w:rPr>
          <w:szCs w:val="24"/>
          <w:lang w:eastAsia="lt-LT"/>
        </w:rPr>
      </w:pPr>
    </w:p>
    <w:p w:rsidR="006F1711" w:rsidRPr="006B5692" w:rsidRDefault="006F1711" w:rsidP="00FE7E4B">
      <w:pPr>
        <w:rPr>
          <w:szCs w:val="24"/>
          <w:lang w:eastAsia="lt-LT"/>
        </w:rPr>
      </w:pPr>
    </w:p>
    <w:p w:rsidR="006F1711" w:rsidRPr="006B5692" w:rsidRDefault="006F1711" w:rsidP="00FE7E4B">
      <w:pPr>
        <w:rPr>
          <w:szCs w:val="24"/>
          <w:lang w:eastAsia="lt-LT"/>
        </w:rPr>
      </w:pPr>
    </w:p>
    <w:p w:rsidR="006F1711" w:rsidRPr="006B5692" w:rsidRDefault="006F1711" w:rsidP="00FE7E4B">
      <w:pPr>
        <w:rPr>
          <w:szCs w:val="24"/>
          <w:lang w:eastAsia="lt-LT"/>
        </w:rPr>
      </w:pPr>
    </w:p>
    <w:p w:rsidR="006F1711" w:rsidRPr="006B5692" w:rsidRDefault="006F1711" w:rsidP="00FE7E4B">
      <w:pPr>
        <w:rPr>
          <w:szCs w:val="24"/>
          <w:lang w:eastAsia="lt-LT"/>
        </w:rPr>
      </w:pPr>
    </w:p>
    <w:p w:rsidR="006F1711" w:rsidRPr="006B5692" w:rsidRDefault="006F1711" w:rsidP="00FE7E4B">
      <w:pPr>
        <w:rPr>
          <w:szCs w:val="24"/>
          <w:lang w:eastAsia="lt-LT"/>
        </w:rPr>
      </w:pPr>
    </w:p>
    <w:p w:rsidR="006F1711" w:rsidRPr="006B5692" w:rsidRDefault="006F1711" w:rsidP="00FE7E4B">
      <w:pPr>
        <w:rPr>
          <w:szCs w:val="24"/>
          <w:lang w:eastAsia="lt-LT"/>
        </w:rPr>
      </w:pPr>
    </w:p>
    <w:p w:rsidR="006F1711" w:rsidRPr="006B5692" w:rsidRDefault="006F1711" w:rsidP="00FE7E4B">
      <w:pPr>
        <w:rPr>
          <w:szCs w:val="24"/>
          <w:lang w:eastAsia="lt-LT"/>
        </w:rPr>
      </w:pPr>
    </w:p>
    <w:p w:rsidR="006F1711" w:rsidRPr="006B5692" w:rsidRDefault="006F1711" w:rsidP="00FE7E4B">
      <w:pPr>
        <w:rPr>
          <w:szCs w:val="24"/>
          <w:lang w:eastAsia="lt-LT"/>
        </w:rPr>
      </w:pPr>
    </w:p>
    <w:p w:rsidR="006F1711" w:rsidRPr="006B5692" w:rsidRDefault="006F1711" w:rsidP="00FE7E4B">
      <w:pPr>
        <w:rPr>
          <w:szCs w:val="24"/>
          <w:lang w:eastAsia="lt-LT"/>
        </w:rPr>
      </w:pPr>
    </w:p>
    <w:p w:rsidR="006F1711" w:rsidRPr="006B5692" w:rsidRDefault="006F1711" w:rsidP="00FE7E4B">
      <w:pPr>
        <w:rPr>
          <w:szCs w:val="24"/>
          <w:lang w:eastAsia="lt-LT"/>
        </w:rPr>
      </w:pPr>
    </w:p>
    <w:p w:rsidR="006F1711" w:rsidRPr="006B5692" w:rsidRDefault="006F1711" w:rsidP="00FE7E4B">
      <w:pPr>
        <w:rPr>
          <w:szCs w:val="24"/>
          <w:lang w:eastAsia="lt-LT"/>
        </w:rPr>
      </w:pPr>
    </w:p>
    <w:p w:rsidR="006F1711" w:rsidRPr="006B5692" w:rsidRDefault="006F1711" w:rsidP="00FE7E4B">
      <w:pPr>
        <w:rPr>
          <w:szCs w:val="24"/>
          <w:lang w:eastAsia="lt-LT"/>
        </w:rPr>
      </w:pPr>
    </w:p>
    <w:p w:rsidR="006F1711" w:rsidRPr="006B5692" w:rsidRDefault="006F1711" w:rsidP="00FE7E4B">
      <w:pPr>
        <w:rPr>
          <w:szCs w:val="24"/>
          <w:lang w:eastAsia="lt-LT"/>
        </w:rPr>
      </w:pPr>
    </w:p>
    <w:p w:rsidR="006F1711" w:rsidRPr="006B5692" w:rsidRDefault="006F1711" w:rsidP="00FE7E4B">
      <w:pPr>
        <w:rPr>
          <w:szCs w:val="24"/>
          <w:lang w:eastAsia="lt-LT"/>
        </w:rPr>
      </w:pPr>
    </w:p>
    <w:p w:rsidR="006F1711" w:rsidRPr="006B5692" w:rsidRDefault="006F1711" w:rsidP="00FE7E4B">
      <w:pPr>
        <w:rPr>
          <w:szCs w:val="24"/>
          <w:lang w:eastAsia="lt-LT"/>
        </w:rPr>
      </w:pPr>
    </w:p>
    <w:p w:rsidR="006F1711" w:rsidRPr="006B5692" w:rsidRDefault="006F1711" w:rsidP="00FE7E4B">
      <w:pPr>
        <w:rPr>
          <w:szCs w:val="24"/>
          <w:lang w:eastAsia="lt-LT"/>
        </w:rPr>
        <w:sectPr w:rsidR="006F1711" w:rsidRPr="006B5692" w:rsidSect="00D90415">
          <w:headerReference w:type="even" r:id="rId12"/>
          <w:headerReference w:type="default" r:id="rId13"/>
          <w:footerReference w:type="even" r:id="rId14"/>
          <w:footerReference w:type="first" r:id="rId15"/>
          <w:pgSz w:w="11906" w:h="16838"/>
          <w:pgMar w:top="1134" w:right="567" w:bottom="1134" w:left="1701" w:header="283" w:footer="567" w:gutter="0"/>
          <w:pgNumType w:start="1"/>
          <w:cols w:space="1296"/>
          <w:titlePg/>
          <w:docGrid w:linePitch="360"/>
        </w:sectPr>
      </w:pPr>
    </w:p>
    <w:p w:rsidR="002A7E76" w:rsidRPr="006B5692" w:rsidRDefault="00104980" w:rsidP="002A7E76">
      <w:pPr>
        <w:ind w:left="10368"/>
        <w:rPr>
          <w:szCs w:val="24"/>
          <w:lang w:eastAsia="lt-LT"/>
        </w:rPr>
      </w:pPr>
      <w:r w:rsidRPr="006B5692">
        <w:rPr>
          <w:szCs w:val="24"/>
          <w:lang w:eastAsia="lt-LT"/>
        </w:rPr>
        <w:lastRenderedPageBreak/>
        <w:t>Prienų „Revuonos“ pagrindinės</w:t>
      </w:r>
      <w:r w:rsidR="002A7E76" w:rsidRPr="006B5692">
        <w:rPr>
          <w:szCs w:val="24"/>
          <w:lang w:eastAsia="lt-LT"/>
        </w:rPr>
        <w:t xml:space="preserve"> mokyklos</w:t>
      </w:r>
      <w:r w:rsidR="002A7E76" w:rsidRPr="006B5692">
        <w:rPr>
          <w:color w:val="C00000"/>
          <w:szCs w:val="24"/>
          <w:lang w:eastAsia="lt-LT"/>
        </w:rPr>
        <w:t xml:space="preserve">  </w:t>
      </w:r>
      <w:r w:rsidR="002A7E76" w:rsidRPr="006B5692">
        <w:rPr>
          <w:color w:val="000000"/>
          <w:szCs w:val="24"/>
          <w:lang w:eastAsia="lt-LT"/>
        </w:rPr>
        <w:t>smurto artimoje aplinkoje </w:t>
      </w:r>
    </w:p>
    <w:p w:rsidR="002A7E76" w:rsidRPr="006B5692" w:rsidRDefault="002A7E76" w:rsidP="002A7E76">
      <w:pPr>
        <w:ind w:left="10368"/>
        <w:rPr>
          <w:szCs w:val="24"/>
          <w:lang w:eastAsia="lt-LT"/>
        </w:rPr>
      </w:pPr>
      <w:r w:rsidRPr="006B5692">
        <w:rPr>
          <w:color w:val="000000"/>
          <w:szCs w:val="24"/>
          <w:lang w:eastAsia="lt-LT"/>
        </w:rPr>
        <w:t>atpažinimo kriterijų ir veiksmų,</w:t>
      </w:r>
    </w:p>
    <w:p w:rsidR="002A7E76" w:rsidRPr="006B5692" w:rsidRDefault="002A7E76" w:rsidP="002A7E76">
      <w:pPr>
        <w:ind w:left="10368"/>
        <w:rPr>
          <w:color w:val="000000"/>
          <w:szCs w:val="24"/>
          <w:lang w:eastAsia="lt-LT"/>
        </w:rPr>
      </w:pPr>
      <w:r w:rsidRPr="006B5692">
        <w:rPr>
          <w:color w:val="000000"/>
          <w:szCs w:val="24"/>
          <w:lang w:eastAsia="lt-LT"/>
        </w:rPr>
        <w:t>kilus įtarimui dėl smurto ar smurto</w:t>
      </w:r>
    </w:p>
    <w:p w:rsidR="002A7E76" w:rsidRPr="006B5692" w:rsidRDefault="002A7E76" w:rsidP="002A7E76">
      <w:pPr>
        <w:ind w:left="10368"/>
        <w:rPr>
          <w:szCs w:val="24"/>
          <w:lang w:eastAsia="lt-LT"/>
        </w:rPr>
      </w:pPr>
      <w:r w:rsidRPr="006B5692">
        <w:rPr>
          <w:color w:val="000000"/>
          <w:szCs w:val="24"/>
          <w:lang w:eastAsia="lt-LT"/>
        </w:rPr>
        <w:t>pavojų artimoje aplinkoje </w:t>
      </w:r>
    </w:p>
    <w:p w:rsidR="002A7E76" w:rsidRPr="006B5692" w:rsidRDefault="00074041" w:rsidP="002A7E76">
      <w:pPr>
        <w:ind w:left="10368"/>
        <w:rPr>
          <w:szCs w:val="24"/>
          <w:lang w:eastAsia="lt-LT"/>
        </w:rPr>
      </w:pPr>
      <w:r w:rsidRPr="006B5692">
        <w:rPr>
          <w:color w:val="000000"/>
          <w:szCs w:val="24"/>
          <w:lang w:eastAsia="lt-LT"/>
        </w:rPr>
        <w:t>tvarkos aprašo 3</w:t>
      </w:r>
      <w:r w:rsidR="002A7E76" w:rsidRPr="006B5692">
        <w:rPr>
          <w:color w:val="000000"/>
          <w:szCs w:val="24"/>
          <w:lang w:eastAsia="lt-LT"/>
        </w:rPr>
        <w:t xml:space="preserve"> priedas</w:t>
      </w:r>
    </w:p>
    <w:p w:rsidR="002A7E76" w:rsidRPr="006B5692" w:rsidRDefault="002A7E76" w:rsidP="00177C85">
      <w:pPr>
        <w:shd w:val="clear" w:color="auto" w:fill="FFFFFF"/>
        <w:tabs>
          <w:tab w:val="left" w:pos="993"/>
        </w:tabs>
        <w:ind w:firstLine="567"/>
        <w:jc w:val="center"/>
        <w:rPr>
          <w:b/>
          <w:caps/>
          <w:sz w:val="16"/>
          <w:szCs w:val="16"/>
        </w:rPr>
      </w:pPr>
    </w:p>
    <w:p w:rsidR="00177C85" w:rsidRPr="006B5692" w:rsidRDefault="00177C85" w:rsidP="00177C85">
      <w:pPr>
        <w:shd w:val="clear" w:color="auto" w:fill="FFFFFF"/>
        <w:tabs>
          <w:tab w:val="left" w:pos="993"/>
        </w:tabs>
        <w:ind w:firstLine="567"/>
        <w:jc w:val="center"/>
        <w:rPr>
          <w:b/>
          <w:caps/>
          <w:szCs w:val="24"/>
        </w:rPr>
      </w:pPr>
      <w:r w:rsidRPr="006B5692">
        <w:rPr>
          <w:b/>
          <w:caps/>
          <w:szCs w:val="24"/>
        </w:rPr>
        <w:t>Mokyklos darbuotojų veiksmų seka, įtarus, kad vaikas GALIMAI patyrė smurtą artimoje aplinkoje</w:t>
      </w:r>
    </w:p>
    <w:p w:rsidR="00177C85" w:rsidRPr="006B5692" w:rsidRDefault="00177C85" w:rsidP="00177C85">
      <w:pPr>
        <w:shd w:val="clear" w:color="auto" w:fill="FFFFFF"/>
        <w:tabs>
          <w:tab w:val="left" w:pos="993"/>
        </w:tabs>
        <w:ind w:firstLine="567"/>
        <w:jc w:val="center"/>
        <w:rPr>
          <w:b/>
          <w:caps/>
          <w:szCs w:val="24"/>
        </w:rPr>
      </w:pPr>
    </w:p>
    <w:p w:rsidR="00177C85" w:rsidRPr="006B5692" w:rsidRDefault="006F2334" w:rsidP="00177C85">
      <w:pPr>
        <w:jc w:val="center"/>
        <w:rPr>
          <w:b/>
          <w:szCs w:val="24"/>
        </w:rPr>
      </w:pPr>
      <w:r>
        <w:rPr>
          <w:noProof/>
          <w:lang w:eastAsia="lt-LT"/>
        </w:rPr>
        <mc:AlternateContent>
          <mc:Choice Requires="wps">
            <w:drawing>
              <wp:anchor distT="0" distB="0" distL="114300" distR="114300" simplePos="0" relativeHeight="251668480" behindDoc="0" locked="0" layoutInCell="1" allowOverlap="1">
                <wp:simplePos x="0" y="0"/>
                <wp:positionH relativeFrom="column">
                  <wp:posOffset>-189865</wp:posOffset>
                </wp:positionH>
                <wp:positionV relativeFrom="paragraph">
                  <wp:posOffset>77470</wp:posOffset>
                </wp:positionV>
                <wp:extent cx="1882140" cy="1554480"/>
                <wp:effectExtent l="0" t="0" r="3810" b="762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140" cy="1554480"/>
                        </a:xfrm>
                        <a:prstGeom prst="flowChartProcess">
                          <a:avLst/>
                        </a:prstGeom>
                        <a:solidFill>
                          <a:srgbClr val="C0C0C0"/>
                        </a:solidFill>
                        <a:ln w="25400">
                          <a:solidFill>
                            <a:srgbClr val="F79646"/>
                          </a:solidFill>
                          <a:miter lim="800000"/>
                          <a:headEnd/>
                          <a:tailEnd/>
                        </a:ln>
                      </wps:spPr>
                      <wps:txbx>
                        <w:txbxContent>
                          <w:p w:rsidR="005E69EC" w:rsidRPr="002A7E76" w:rsidRDefault="005E69EC" w:rsidP="00177C85">
                            <w:pPr>
                              <w:jc w:val="center"/>
                              <w:rPr>
                                <w:szCs w:val="24"/>
                              </w:rPr>
                            </w:pPr>
                            <w:r w:rsidRPr="002411F8">
                              <w:rPr>
                                <w:szCs w:val="24"/>
                              </w:rPr>
                              <w:t>Mokyklos</w:t>
                            </w:r>
                            <w:r w:rsidRPr="00E51162">
                              <w:rPr>
                                <w:color w:val="FF0000"/>
                                <w:szCs w:val="24"/>
                              </w:rPr>
                              <w:t xml:space="preserve"> </w:t>
                            </w:r>
                            <w:r w:rsidRPr="002A7E76">
                              <w:rPr>
                                <w:szCs w:val="24"/>
                              </w:rPr>
                              <w:t>darbuotojas, įtariantis vaiką patyrus smurtą artimoje aplinkoje ar patyrus smurto pavojų artimoje aplinkoje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 o:spid="_x0000_s1026" type="#_x0000_t109" style="position:absolute;left:0;text-align:left;margin-left:-14.95pt;margin-top:6.1pt;width:148.2pt;height:12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" fillcolor="silver" strokecolor="#f79646" strokeweight="2pt">
                <v:textbox>
                  <w:txbxContent>
                    <w:p w:rsidR="005E69EC" w:rsidRPr="002A7E76" w:rsidRDefault="005E69EC" w:rsidP="00177C85">
                      <w:pPr>
                        <w:jc w:val="center"/>
                        <w:rPr>
                          <w:szCs w:val="24"/>
                        </w:rPr>
                      </w:pPr>
                      <w:r w:rsidRPr="002411F8">
                        <w:rPr>
                          <w:szCs w:val="24"/>
                        </w:rPr>
                        <w:t>Mokyklos</w:t>
                      </w:r>
                      <w:r w:rsidRPr="00E51162">
                        <w:rPr>
                          <w:color w:val="FF0000"/>
                          <w:szCs w:val="24"/>
                        </w:rPr>
                        <w:t xml:space="preserve"> </w:t>
                      </w:r>
                      <w:r w:rsidRPr="002A7E76">
                        <w:rPr>
                          <w:szCs w:val="24"/>
                        </w:rPr>
                        <w:t>darbuotojas, įtariantis vaiką patyrus smurtą artimoje aplinkoje ar patyrus smurto pavojų artimoje aplinkoje</w:t>
                      </w:r>
                    </w:p>
                  </w:txbxContent>
                </v:textbox>
              </v:shape>
            </w:pict>
          </mc:Fallback>
        </mc:AlternateContent>
      </w:r>
      <w:r>
        <w:rPr>
          <w:noProof/>
          <w:lang w:eastAsia="lt-LT"/>
        </w:rPr>
        <mc:AlternateContent>
          <mc:Choice Requires="wps">
            <w:drawing>
              <wp:anchor distT="0" distB="0" distL="114300" distR="114300" simplePos="0" relativeHeight="251661312" behindDoc="0" locked="0" layoutInCell="1" allowOverlap="1">
                <wp:simplePos x="0" y="0"/>
                <wp:positionH relativeFrom="column">
                  <wp:posOffset>6561455</wp:posOffset>
                </wp:positionH>
                <wp:positionV relativeFrom="paragraph">
                  <wp:posOffset>8890</wp:posOffset>
                </wp:positionV>
                <wp:extent cx="2811780" cy="1653540"/>
                <wp:effectExtent l="0" t="0" r="7620" b="3810"/>
                <wp:wrapNone/>
                <wp:docPr id="14"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1780" cy="1653540"/>
                        </a:xfrm>
                        <a:prstGeom prst="flowChartProcess">
                          <a:avLst/>
                        </a:prstGeom>
                        <a:solidFill>
                          <a:srgbClr val="C0C0C0"/>
                        </a:solidFill>
                        <a:ln w="25400">
                          <a:solidFill>
                            <a:srgbClr val="F79646"/>
                          </a:solidFill>
                          <a:miter lim="800000"/>
                          <a:headEnd/>
                          <a:tailEnd/>
                        </a:ln>
                      </wps:spPr>
                      <wps:txbx>
                        <w:txbxContent>
                          <w:p w:rsidR="005E69EC" w:rsidRPr="002A7E76" w:rsidRDefault="005E69EC" w:rsidP="00177C85">
                            <w:pPr>
                              <w:jc w:val="center"/>
                              <w:rPr>
                                <w:color w:val="000000"/>
                                <w:szCs w:val="24"/>
                              </w:rPr>
                            </w:pPr>
                            <w:r w:rsidRPr="002A7E76">
                              <w:rPr>
                                <w:szCs w:val="24"/>
                              </w:rPr>
                              <w:t xml:space="preserve">Specializuotos kompleksinės pagalbos centrui (toliau – SKPC), Valstybinės vaiko teisių </w:t>
                            </w:r>
                            <w:r>
                              <w:rPr>
                                <w:szCs w:val="24"/>
                              </w:rPr>
                              <w:t>apsaugos ir įvaikinimo tarnybai</w:t>
                            </w:r>
                            <w:r w:rsidRPr="002A7E76">
                              <w:rPr>
                                <w:szCs w:val="24"/>
                              </w:rPr>
                              <w:t xml:space="preserve"> (jeigu vaikas patyrė smurtą ar smurto pavojų artimoje aplinkoje) ir </w:t>
                            </w:r>
                            <w:r w:rsidRPr="002A7E76">
                              <w:rPr>
                                <w:color w:val="000000"/>
                                <w:szCs w:val="24"/>
                              </w:rPr>
                              <w:t>policijai (jeigu vaikas patyrė smurtą)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5" o:spid="_x0000_s1027" type="#_x0000_t109" style="position:absolute;left:0;text-align:left;margin-left:516.65pt;margin-top:.7pt;width:221.4pt;height:1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" fillcolor="silver" strokecolor="#f79646" strokeweight="2pt">
                <v:path arrowok="t"/>
                <v:textbox>
                  <w:txbxContent>
                    <w:p w:rsidR="005E69EC" w:rsidRPr="002A7E76" w:rsidRDefault="005E69EC" w:rsidP="00177C85">
                      <w:pPr>
                        <w:jc w:val="center"/>
                        <w:rPr>
                          <w:color w:val="000000"/>
                          <w:szCs w:val="24"/>
                        </w:rPr>
                      </w:pPr>
                      <w:r w:rsidRPr="002A7E76">
                        <w:rPr>
                          <w:szCs w:val="24"/>
                        </w:rPr>
                        <w:t xml:space="preserve">Specializuotos kompleksinės pagalbos centrui (toliau – SKPC), Valstybinės vaiko teisių </w:t>
                      </w:r>
                      <w:r>
                        <w:rPr>
                          <w:szCs w:val="24"/>
                        </w:rPr>
                        <w:t>apsaugos ir įvaikinimo tarnybai</w:t>
                      </w:r>
                      <w:r w:rsidRPr="002A7E76">
                        <w:rPr>
                          <w:szCs w:val="24"/>
                        </w:rPr>
                        <w:t xml:space="preserve"> (jeigu vaikas patyrė smurtą ar smurto pavojų artimoje aplinkoje) ir </w:t>
                      </w:r>
                      <w:r w:rsidRPr="002A7E76">
                        <w:rPr>
                          <w:color w:val="000000"/>
                          <w:szCs w:val="24"/>
                        </w:rPr>
                        <w:t>policijai (jeigu vaikas patyrė smurtą)</w:t>
                      </w:r>
                    </w:p>
                  </w:txbxContent>
                </v:textbox>
              </v:shape>
            </w:pict>
          </mc:Fallback>
        </mc:AlternateContent>
      </w:r>
      <w:r>
        <w:rPr>
          <w:noProof/>
          <w:lang w:eastAsia="lt-LT"/>
        </w:rPr>
        <mc:AlternateContent>
          <mc:Choice Requires="wps">
            <w:drawing>
              <wp:anchor distT="0" distB="0" distL="114300" distR="114300" simplePos="0" relativeHeight="251659264" behindDoc="0" locked="0" layoutInCell="1" allowOverlap="1">
                <wp:simplePos x="0" y="0"/>
                <wp:positionH relativeFrom="column">
                  <wp:posOffset>3315335</wp:posOffset>
                </wp:positionH>
                <wp:positionV relativeFrom="paragraph">
                  <wp:posOffset>31750</wp:posOffset>
                </wp:positionV>
                <wp:extent cx="1828800" cy="1630680"/>
                <wp:effectExtent l="0" t="0" r="0" b="7620"/>
                <wp:wrapNone/>
                <wp:docPr id="15"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630680"/>
                        </a:xfrm>
                        <a:prstGeom prst="flowChartProcess">
                          <a:avLst/>
                        </a:prstGeom>
                        <a:solidFill>
                          <a:srgbClr val="C0C0C0"/>
                        </a:solidFill>
                        <a:ln w="25400">
                          <a:solidFill>
                            <a:srgbClr val="F79646"/>
                          </a:solidFill>
                          <a:miter lim="800000"/>
                          <a:headEnd/>
                          <a:tailEnd/>
                        </a:ln>
                      </wps:spPr>
                      <wps:txbx>
                        <w:txbxContent>
                          <w:p w:rsidR="005E69EC" w:rsidRPr="002A7E76" w:rsidRDefault="005E69EC" w:rsidP="00177C85">
                            <w:pPr>
                              <w:jc w:val="center"/>
                              <w:rPr>
                                <w:color w:val="000000"/>
                              </w:rPr>
                            </w:pPr>
                          </w:p>
                          <w:p w:rsidR="005E69EC" w:rsidRPr="002A7E76" w:rsidRDefault="005E69EC" w:rsidP="00177C85">
                            <w:pPr>
                              <w:jc w:val="center"/>
                              <w:rPr>
                                <w:color w:val="000000"/>
                              </w:rPr>
                            </w:pPr>
                            <w:r w:rsidRPr="002411F8">
                              <w:t xml:space="preserve">Mokyklos </w:t>
                            </w:r>
                            <w:r w:rsidRPr="002A7E76">
                              <w:rPr>
                                <w:color w:val="000000"/>
                              </w:rPr>
                              <w:t xml:space="preserve">vadovas ar jo </w:t>
                            </w:r>
                            <w:r w:rsidRPr="002A7E76">
                              <w:rPr>
                                <w:color w:val="000000"/>
                                <w:szCs w:val="24"/>
                              </w:rPr>
                              <w:t>įgaliotas asmuo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3" o:spid="_x0000_s1028" type="#_x0000_t109" style="position:absolute;left:0;text-align:left;margin-left:261.05pt;margin-top:2.5pt;width:2in;height:1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" fillcolor="silver" strokecolor="#f79646" strokeweight="2pt">
                <v:path arrowok="t"/>
                <v:textbox>
                  <w:txbxContent>
                    <w:p w:rsidR="005E69EC" w:rsidRPr="002A7E76" w:rsidRDefault="005E69EC" w:rsidP="00177C85">
                      <w:pPr>
                        <w:jc w:val="center"/>
                        <w:rPr>
                          <w:color w:val="000000"/>
                        </w:rPr>
                      </w:pPr>
                    </w:p>
                    <w:p w:rsidR="005E69EC" w:rsidRPr="002A7E76" w:rsidRDefault="005E69EC" w:rsidP="00177C85">
                      <w:pPr>
                        <w:jc w:val="center"/>
                        <w:rPr>
                          <w:color w:val="000000"/>
                        </w:rPr>
                      </w:pPr>
                      <w:r w:rsidRPr="002411F8">
                        <w:t xml:space="preserve">Mokyklos </w:t>
                      </w:r>
                      <w:r w:rsidRPr="002A7E76">
                        <w:rPr>
                          <w:color w:val="000000"/>
                        </w:rPr>
                        <w:t xml:space="preserve">vadovas ar jo </w:t>
                      </w:r>
                      <w:r w:rsidRPr="002A7E76">
                        <w:rPr>
                          <w:color w:val="000000"/>
                          <w:szCs w:val="24"/>
                        </w:rPr>
                        <w:t>įgaliotas asmuo</w:t>
                      </w:r>
                    </w:p>
                  </w:txbxContent>
                </v:textbox>
              </v:shape>
            </w:pict>
          </mc:Fallback>
        </mc:AlternateContent>
      </w:r>
    </w:p>
    <w:p w:rsidR="00177C85" w:rsidRPr="006B5692" w:rsidRDefault="006F2334" w:rsidP="00177C85">
      <w:pPr>
        <w:jc w:val="center"/>
        <w:rPr>
          <w:b/>
          <w:szCs w:val="24"/>
        </w:rPr>
      </w:pPr>
      <w:r>
        <w:rPr>
          <w:noProof/>
          <w:lang w:eastAsia="lt-LT"/>
        </w:rPr>
        <mc:AlternateContent>
          <mc:Choice Requires="wps">
            <w:drawing>
              <wp:anchor distT="0" distB="0" distL="114300" distR="114300" simplePos="0" relativeHeight="251669504" behindDoc="0" locked="0" layoutInCell="1" allowOverlap="1">
                <wp:simplePos x="0" y="0"/>
                <wp:positionH relativeFrom="column">
                  <wp:posOffset>1684655</wp:posOffset>
                </wp:positionH>
                <wp:positionV relativeFrom="paragraph">
                  <wp:posOffset>161290</wp:posOffset>
                </wp:positionV>
                <wp:extent cx="1600200" cy="571500"/>
                <wp:effectExtent l="0" t="19050" r="19050" b="19050"/>
                <wp:wrapNone/>
                <wp:docPr id="18"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ightArrow">
                          <a:avLst>
                            <a:gd name="adj1" fmla="val 50000"/>
                            <a:gd name="adj2" fmla="val 51675"/>
                          </a:avLst>
                        </a:prstGeom>
                        <a:solidFill>
                          <a:srgbClr val="FFFFFF"/>
                        </a:solidFill>
                        <a:ln w="25400">
                          <a:solidFill>
                            <a:srgbClr val="F79646"/>
                          </a:solidFill>
                          <a:miter lim="800000"/>
                          <a:headEnd/>
                          <a:tailEnd/>
                        </a:ln>
                      </wps:spPr>
                      <wps:txbx>
                        <w:txbxContent>
                          <w:p w:rsidR="005E69EC" w:rsidRPr="00BB72BF" w:rsidRDefault="005E69EC" w:rsidP="00177C85">
                            <w:pPr>
                              <w:jc w:val="center"/>
                            </w:pPr>
                            <w:r w:rsidRPr="00BB72BF">
                              <w:t xml:space="preserve">Praneša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9" type="#_x0000_t13" style="position:absolute;left:0;text-align:left;margin-left:132.65pt;margin-top:12.7pt;width:126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" adj="17614" strokecolor="#f79646" strokeweight="2pt">
                <v:textbox>
                  <w:txbxContent>
                    <w:p w:rsidR="005E69EC" w:rsidRPr="00BB72BF" w:rsidRDefault="005E69EC" w:rsidP="00177C85">
                      <w:pPr>
                        <w:jc w:val="center"/>
                      </w:pPr>
                      <w:r w:rsidRPr="00BB72BF">
                        <w:t xml:space="preserve">Praneša </w:t>
                      </w:r>
                    </w:p>
                  </w:txbxContent>
                </v:textbox>
              </v:shape>
            </w:pict>
          </mc:Fallback>
        </mc:AlternateContent>
      </w:r>
      <w:r>
        <w:rPr>
          <w:noProof/>
          <w:lang w:eastAsia="lt-LT"/>
        </w:rPr>
        <mc:AlternateContent>
          <mc:Choice Requires="wps">
            <w:drawing>
              <wp:anchor distT="0" distB="0" distL="114300" distR="114300" simplePos="0" relativeHeight="251660288" behindDoc="0" locked="0" layoutInCell="1" allowOverlap="1">
                <wp:simplePos x="0" y="0"/>
                <wp:positionH relativeFrom="column">
                  <wp:posOffset>5166360</wp:posOffset>
                </wp:positionH>
                <wp:positionV relativeFrom="paragraph">
                  <wp:posOffset>178435</wp:posOffset>
                </wp:positionV>
                <wp:extent cx="1371600" cy="571500"/>
                <wp:effectExtent l="0" t="19050" r="19050" b="19050"/>
                <wp:wrapNone/>
                <wp:docPr id="16"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571500"/>
                        </a:xfrm>
                        <a:prstGeom prst="rightArrow">
                          <a:avLst/>
                        </a:prstGeom>
                        <a:solidFill>
                          <a:sysClr val="window" lastClr="FFFFFF"/>
                        </a:solidFill>
                        <a:ln w="25400" cap="flat" cmpd="sng" algn="ctr">
                          <a:solidFill>
                            <a:srgbClr val="F79646"/>
                          </a:solidFill>
                          <a:prstDash val="solid"/>
                        </a:ln>
                        <a:effectLst/>
                      </wps:spPr>
                      <wps:txbx>
                        <w:txbxContent>
                          <w:p w:rsidR="005E69EC" w:rsidRPr="00FC475A" w:rsidRDefault="005E69EC" w:rsidP="00177C85">
                            <w:pPr>
                              <w:jc w:val="center"/>
                              <w:rPr>
                                <w:color w:val="FF0000"/>
                              </w:rPr>
                            </w:pPr>
                            <w:r>
                              <w:rPr>
                                <w:color w:val="000000"/>
                              </w:rPr>
                              <w:t>Praneša</w:t>
                            </w:r>
                          </w:p>
                          <w:p w:rsidR="005E69EC" w:rsidRDefault="005E69EC" w:rsidP="00177C85">
                            <w:pPr>
                              <w:jc w:val="center"/>
                            </w:pPr>
                            <w:r w:rsidRPr="00316AC0">
                              <w:rPr>
                                <w:sz w:val="19"/>
                                <w:szCs w:val="19"/>
                              </w:rPr>
                              <w:t>eša raštu (forma) arba</w:t>
                            </w:r>
                            <w:r>
                              <w:t xml:space="preserve"> žodžiu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4" o:spid="_x0000_s1030" type="#_x0000_t13" style="position:absolute;left:0;text-align:left;margin-left:406.8pt;margin-top:14.05pt;width:10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" adj="17100" fillcolor="window" strokecolor="#f79646" strokeweight="2pt">
                <v:path arrowok="t"/>
                <v:textbox>
                  <w:txbxContent>
                    <w:p w:rsidR="005E69EC" w:rsidRPr="00FC475A" w:rsidRDefault="005E69EC" w:rsidP="00177C85">
                      <w:pPr>
                        <w:jc w:val="center"/>
                        <w:rPr>
                          <w:color w:val="FF0000"/>
                        </w:rPr>
                      </w:pPr>
                      <w:r>
                        <w:rPr>
                          <w:color w:val="000000"/>
                        </w:rPr>
                        <w:t>Praneša</w:t>
                      </w:r>
                    </w:p>
                    <w:p w:rsidR="005E69EC" w:rsidRDefault="005E69EC" w:rsidP="00177C85">
                      <w:pPr>
                        <w:jc w:val="center"/>
                      </w:pPr>
                      <w:r w:rsidRPr="00316AC0">
                        <w:rPr>
                          <w:sz w:val="19"/>
                          <w:szCs w:val="19"/>
                        </w:rPr>
                        <w:t>eša raštu (forma) arba</w:t>
                      </w:r>
                      <w:r>
                        <w:t xml:space="preserve"> žodžiu</w:t>
                      </w:r>
                    </w:p>
                  </w:txbxContent>
                </v:textbox>
              </v:shape>
            </w:pict>
          </mc:Fallback>
        </mc:AlternateContent>
      </w:r>
    </w:p>
    <w:p w:rsidR="00177C85" w:rsidRPr="006B5692" w:rsidRDefault="00177C85" w:rsidP="00177C85">
      <w:pPr>
        <w:jc w:val="center"/>
        <w:rPr>
          <w:b/>
          <w:szCs w:val="24"/>
        </w:rPr>
      </w:pPr>
    </w:p>
    <w:p w:rsidR="00177C85" w:rsidRPr="006B5692" w:rsidRDefault="00177C85" w:rsidP="00177C85">
      <w:pPr>
        <w:jc w:val="center"/>
        <w:rPr>
          <w:b/>
          <w:szCs w:val="24"/>
        </w:rPr>
      </w:pPr>
    </w:p>
    <w:p w:rsidR="00177C85" w:rsidRPr="006B5692" w:rsidRDefault="00177C85" w:rsidP="00177C85"/>
    <w:p w:rsidR="00177C85" w:rsidRPr="006B5692" w:rsidRDefault="00177C85" w:rsidP="00177C85"/>
    <w:p w:rsidR="00177C85" w:rsidRPr="006B5692" w:rsidRDefault="00177C85" w:rsidP="00177C85"/>
    <w:p w:rsidR="00177C85" w:rsidRPr="006B5692" w:rsidRDefault="00177C85" w:rsidP="00177C85"/>
    <w:p w:rsidR="00177C85" w:rsidRPr="006B5692" w:rsidRDefault="00177C85" w:rsidP="00177C85"/>
    <w:p w:rsidR="00177C85" w:rsidRPr="006B5692" w:rsidRDefault="00177C85" w:rsidP="00177C85"/>
    <w:p w:rsidR="00177C85" w:rsidRPr="006B5692" w:rsidRDefault="006F2334" w:rsidP="00177C85">
      <w:r>
        <w:rPr>
          <w:noProof/>
          <w:lang w:eastAsia="lt-LT"/>
        </w:rPr>
        <mc:AlternateContent>
          <mc:Choice Requires="wps">
            <w:drawing>
              <wp:anchor distT="0" distB="0" distL="114300" distR="114300" simplePos="0" relativeHeight="251665408" behindDoc="0" locked="0" layoutInCell="1" allowOverlap="1">
                <wp:simplePos x="0" y="0"/>
                <wp:positionH relativeFrom="column">
                  <wp:posOffset>-125095</wp:posOffset>
                </wp:positionH>
                <wp:positionV relativeFrom="paragraph">
                  <wp:posOffset>210820</wp:posOffset>
                </wp:positionV>
                <wp:extent cx="1615440" cy="1028700"/>
                <wp:effectExtent l="0" t="304800" r="0" b="30480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15440" cy="1028700"/>
                        </a:xfrm>
                        <a:prstGeom prst="leftRightArrow">
                          <a:avLst>
                            <a:gd name="adj1" fmla="val 50000"/>
                            <a:gd name="adj2" fmla="val 34799"/>
                          </a:avLst>
                        </a:prstGeom>
                        <a:solidFill>
                          <a:srgbClr val="FFFFFF"/>
                        </a:solidFill>
                        <a:ln w="25400">
                          <a:solidFill>
                            <a:srgbClr val="000000"/>
                          </a:solidFill>
                          <a:prstDash val="sysDot"/>
                          <a:miter lim="800000"/>
                          <a:headEnd/>
                          <a:tailEnd/>
                        </a:ln>
                      </wps:spPr>
                      <wps:txbx>
                        <w:txbxContent>
                          <w:p w:rsidR="005E69EC" w:rsidRPr="00185EF6" w:rsidRDefault="005E69EC" w:rsidP="00177C85">
                            <w:pPr>
                              <w:jc w:val="center"/>
                            </w:pPr>
                            <w:r w:rsidRPr="00185EF6">
                              <w:t>Konsultuojasi</w:t>
                            </w:r>
                          </w:p>
                          <w:p w:rsidR="005E69EC" w:rsidRPr="00185EF6" w:rsidRDefault="005E69EC" w:rsidP="00177C85">
                            <w:pPr>
                              <w:jc w:val="center"/>
                            </w:pPr>
                            <w:r w:rsidRPr="00185EF6">
                              <w:t>dėl įtarimo</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7" o:spid="_x0000_s1031" type="#_x0000_t69" style="position:absolute;margin-left:-9.85pt;margin-top:16.6pt;width:127.2pt;height:81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" adj="4787" strokeweight="2pt">
                <v:stroke dashstyle="1 1"/>
                <v:textbox style="layout-flow:vertical;mso-layout-flow-alt:bottom-to-top">
                  <w:txbxContent>
                    <w:p w:rsidR="005E69EC" w:rsidRPr="00185EF6" w:rsidRDefault="005E69EC" w:rsidP="00177C85">
                      <w:pPr>
                        <w:jc w:val="center"/>
                      </w:pPr>
                      <w:r w:rsidRPr="00185EF6">
                        <w:t>Konsultuojasi</w:t>
                      </w:r>
                    </w:p>
                    <w:p w:rsidR="005E69EC" w:rsidRPr="00185EF6" w:rsidRDefault="005E69EC" w:rsidP="00177C85">
                      <w:pPr>
                        <w:jc w:val="center"/>
                      </w:pPr>
                      <w:r w:rsidRPr="00185EF6">
                        <w:t>dėl įtarimo</w:t>
                      </w:r>
                    </w:p>
                  </w:txbxContent>
                </v:textbox>
              </v:shape>
            </w:pict>
          </mc:Fallback>
        </mc:AlternateContent>
      </w:r>
    </w:p>
    <w:p w:rsidR="00177C85" w:rsidRPr="006B5692" w:rsidRDefault="006F2334" w:rsidP="00177C85">
      <w:r>
        <w:rPr>
          <w:noProof/>
          <w:lang w:eastAsia="lt-LT"/>
        </w:rPr>
        <mc:AlternateContent>
          <mc:Choice Requires="wps">
            <w:drawing>
              <wp:anchor distT="0" distB="0" distL="114300" distR="114300" simplePos="0" relativeHeight="251666432" behindDoc="0" locked="0" layoutInCell="1" allowOverlap="1">
                <wp:simplePos x="0" y="0"/>
                <wp:positionH relativeFrom="column">
                  <wp:posOffset>2708910</wp:posOffset>
                </wp:positionH>
                <wp:positionV relativeFrom="paragraph">
                  <wp:posOffset>112395</wp:posOffset>
                </wp:positionV>
                <wp:extent cx="1623695" cy="942975"/>
                <wp:effectExtent l="0" t="361950" r="0" b="35242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23695" cy="942975"/>
                        </a:xfrm>
                        <a:prstGeom prst="leftRightArrow">
                          <a:avLst>
                            <a:gd name="adj1" fmla="val 50000"/>
                            <a:gd name="adj2" fmla="val 54722"/>
                          </a:avLst>
                        </a:prstGeom>
                        <a:solidFill>
                          <a:srgbClr val="FFFFFF"/>
                        </a:solidFill>
                        <a:ln w="25400">
                          <a:solidFill>
                            <a:srgbClr val="000000"/>
                          </a:solidFill>
                          <a:prstDash val="sysDot"/>
                          <a:miter lim="800000"/>
                          <a:headEnd/>
                          <a:tailEnd/>
                        </a:ln>
                      </wps:spPr>
                      <wps:txbx>
                        <w:txbxContent>
                          <w:p w:rsidR="005E69EC" w:rsidRPr="00185EF6" w:rsidRDefault="005E69EC" w:rsidP="00177C85">
                            <w:pPr>
                              <w:jc w:val="center"/>
                            </w:pPr>
                            <w:r w:rsidRPr="00185EF6">
                              <w:t>Konsultuojasi</w:t>
                            </w:r>
                          </w:p>
                          <w:p w:rsidR="005E69EC" w:rsidRPr="008010E4" w:rsidRDefault="005E69EC" w:rsidP="00177C85">
                            <w:pPr>
                              <w:jc w:val="center"/>
                              <w:rPr>
                                <w:b/>
                              </w:rPr>
                            </w:pPr>
                            <w:r w:rsidRPr="00185EF6">
                              <w:t xml:space="preserve">dėl </w:t>
                            </w:r>
                            <w:r>
                              <w:t>į</w:t>
                            </w:r>
                            <w:r w:rsidRPr="00185EF6">
                              <w:t>tarimo</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2" type="#_x0000_t69" style="position:absolute;margin-left:213.3pt;margin-top:8.85pt;width:127.85pt;height:74.2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" adj="6865" strokeweight="2pt">
                <v:stroke dashstyle="1 1"/>
                <v:textbox style="layout-flow:vertical;mso-layout-flow-alt:bottom-to-top">
                  <w:txbxContent>
                    <w:p w:rsidR="005E69EC" w:rsidRPr="00185EF6" w:rsidRDefault="005E69EC" w:rsidP="00177C85">
                      <w:pPr>
                        <w:jc w:val="center"/>
                      </w:pPr>
                      <w:r w:rsidRPr="00185EF6">
                        <w:t>Konsultuojasi</w:t>
                      </w:r>
                    </w:p>
                    <w:p w:rsidR="005E69EC" w:rsidRPr="008010E4" w:rsidRDefault="005E69EC" w:rsidP="00177C85">
                      <w:pPr>
                        <w:jc w:val="center"/>
                        <w:rPr>
                          <w:b/>
                        </w:rPr>
                      </w:pPr>
                      <w:r w:rsidRPr="00185EF6">
                        <w:t xml:space="preserve">dėl </w:t>
                      </w:r>
                      <w:r>
                        <w:t>į</w:t>
                      </w:r>
                      <w:r w:rsidRPr="00185EF6">
                        <w:t>tarimo</w:t>
                      </w:r>
                    </w:p>
                  </w:txbxContent>
                </v:textbox>
              </v:shape>
            </w:pict>
          </mc:Fallback>
        </mc:AlternateContent>
      </w:r>
    </w:p>
    <w:p w:rsidR="00177C85" w:rsidRPr="006B5692" w:rsidRDefault="006F2334" w:rsidP="00177C85">
      <w:r>
        <w:rPr>
          <w:noProof/>
          <w:lang w:eastAsia="lt-LT"/>
        </w:rPr>
        <mc:AlternateContent>
          <mc:Choice Requires="wps">
            <w:drawing>
              <wp:anchor distT="0" distB="0" distL="114300" distR="114300" simplePos="0" relativeHeight="251667456" behindDoc="0" locked="0" layoutInCell="1" allowOverlap="1">
                <wp:simplePos x="0" y="0"/>
                <wp:positionH relativeFrom="column">
                  <wp:posOffset>6975475</wp:posOffset>
                </wp:positionH>
                <wp:positionV relativeFrom="paragraph">
                  <wp:posOffset>113030</wp:posOffset>
                </wp:positionV>
                <wp:extent cx="1642110" cy="571500"/>
                <wp:effectExtent l="0" t="552450" r="0" b="552450"/>
                <wp:wrapNone/>
                <wp:docPr id="13" name="Left-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42110" cy="571500"/>
                        </a:xfrm>
                        <a:prstGeom prst="leftRightArrow">
                          <a:avLst>
                            <a:gd name="adj1" fmla="val 50000"/>
                            <a:gd name="adj2" fmla="val 37924"/>
                          </a:avLst>
                        </a:prstGeom>
                        <a:solidFill>
                          <a:srgbClr val="FFFFFF"/>
                        </a:solidFill>
                        <a:ln w="25400">
                          <a:solidFill>
                            <a:srgbClr val="F79646"/>
                          </a:solidFill>
                          <a:miter lim="800000"/>
                          <a:headEnd/>
                          <a:tailEnd/>
                        </a:ln>
                      </wps:spPr>
                      <wps:txbx>
                        <w:txbxContent>
                          <w:p w:rsidR="005E69EC" w:rsidRPr="003506BB" w:rsidRDefault="005E69EC" w:rsidP="00177C85">
                            <w:pPr>
                              <w:jc w:val="center"/>
                            </w:pPr>
                            <w:r w:rsidRPr="003506BB">
                              <w:t>Bendradarbiauja</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Left-Right Arrow 6" o:spid="_x0000_s1033" type="#_x0000_t69" style="position:absolute;margin-left:549.25pt;margin-top:8.9pt;width:129.3pt;height:4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" adj="2851" strokecolor="#f79646" strokeweight="2pt">
                <v:textbox style="layout-flow:vertical;mso-layout-flow-alt:bottom-to-top">
                  <w:txbxContent>
                    <w:p w:rsidR="005E69EC" w:rsidRPr="003506BB" w:rsidRDefault="005E69EC" w:rsidP="00177C85">
                      <w:pPr>
                        <w:jc w:val="center"/>
                      </w:pPr>
                      <w:r w:rsidRPr="003506BB">
                        <w:t>Bendradarbiauja</w:t>
                      </w:r>
                    </w:p>
                  </w:txbxContent>
                </v:textbox>
              </v:shape>
            </w:pict>
          </mc:Fallback>
        </mc:AlternateContent>
      </w:r>
      <w:r>
        <w:rPr>
          <w:noProof/>
          <w:lang w:eastAsia="lt-LT"/>
        </w:rPr>
        <mc:AlternateContent>
          <mc:Choice Requires="wps">
            <w:drawing>
              <wp:anchor distT="0" distB="0" distL="114300" distR="114300" simplePos="0" relativeHeight="251662336" behindDoc="0" locked="0" layoutInCell="1" allowOverlap="1">
                <wp:simplePos x="0" y="0"/>
                <wp:positionH relativeFrom="page">
                  <wp:posOffset>4510405</wp:posOffset>
                </wp:positionH>
                <wp:positionV relativeFrom="paragraph">
                  <wp:posOffset>47625</wp:posOffset>
                </wp:positionV>
                <wp:extent cx="1629410" cy="685800"/>
                <wp:effectExtent l="0" t="495300" r="0" b="495300"/>
                <wp:wrapNone/>
                <wp:docPr id="5" name="Left-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29410" cy="685800"/>
                        </a:xfrm>
                        <a:prstGeom prst="leftRightArrow">
                          <a:avLst>
                            <a:gd name="adj1" fmla="val 50000"/>
                            <a:gd name="adj2" fmla="val 37924"/>
                          </a:avLst>
                        </a:prstGeom>
                        <a:solidFill>
                          <a:srgbClr val="FFFFFF"/>
                        </a:solidFill>
                        <a:ln w="25400">
                          <a:solidFill>
                            <a:srgbClr val="F79646"/>
                          </a:solidFill>
                          <a:miter lim="800000"/>
                          <a:headEnd/>
                          <a:tailEnd/>
                        </a:ln>
                      </wps:spPr>
                      <wps:txbx>
                        <w:txbxContent>
                          <w:p w:rsidR="005E69EC" w:rsidRPr="00D7353C" w:rsidRDefault="005E69EC" w:rsidP="00177C85">
                            <w:pPr>
                              <w:jc w:val="center"/>
                            </w:pPr>
                            <w:r w:rsidRPr="00D7353C">
                              <w:t>Informuoja</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69" style="position:absolute;margin-left:355.15pt;margin-top:3.75pt;width:128.3pt;height:54pt;rotation:-9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" adj="3448" strokecolor="#f79646" strokeweight="2pt">
                <v:textbox style="layout-flow:vertical;mso-layout-flow-alt:bottom-to-top">
                  <w:txbxContent>
                    <w:p w:rsidR="005E69EC" w:rsidRPr="00D7353C" w:rsidRDefault="005E69EC" w:rsidP="00177C85">
                      <w:pPr>
                        <w:jc w:val="center"/>
                      </w:pPr>
                      <w:r w:rsidRPr="00D7353C">
                        <w:t>Informuoja</w:t>
                      </w:r>
                    </w:p>
                  </w:txbxContent>
                </v:textbox>
                <w10:wrap anchorx="page"/>
              </v:shape>
            </w:pict>
          </mc:Fallback>
        </mc:AlternateContent>
      </w:r>
    </w:p>
    <w:p w:rsidR="00177C85" w:rsidRPr="006B5692" w:rsidRDefault="00177C85" w:rsidP="00177C85"/>
    <w:p w:rsidR="00177C85" w:rsidRPr="006B5692" w:rsidRDefault="00177C85" w:rsidP="00177C85"/>
    <w:p w:rsidR="006F1711" w:rsidRPr="006B5692" w:rsidRDefault="006F1711" w:rsidP="00FE7E4B">
      <w:pPr>
        <w:rPr>
          <w:szCs w:val="24"/>
          <w:lang w:eastAsia="lt-LT"/>
        </w:rPr>
      </w:pPr>
    </w:p>
    <w:p w:rsidR="00177C85" w:rsidRPr="006B5692" w:rsidRDefault="00177C85" w:rsidP="00FE7E4B">
      <w:pPr>
        <w:rPr>
          <w:szCs w:val="24"/>
          <w:lang w:eastAsia="lt-LT"/>
        </w:rPr>
      </w:pPr>
    </w:p>
    <w:p w:rsidR="00177C85" w:rsidRPr="006B5692" w:rsidRDefault="00177C85" w:rsidP="00FE7E4B">
      <w:pPr>
        <w:rPr>
          <w:szCs w:val="24"/>
          <w:lang w:eastAsia="lt-LT"/>
        </w:rPr>
      </w:pPr>
    </w:p>
    <w:p w:rsidR="00177C85" w:rsidRPr="006B5692" w:rsidRDefault="006F2334" w:rsidP="00FE7E4B">
      <w:pPr>
        <w:rPr>
          <w:szCs w:val="24"/>
          <w:lang w:eastAsia="lt-LT"/>
        </w:rPr>
      </w:pPr>
      <w:r>
        <w:rPr>
          <w:noProof/>
          <w:lang w:eastAsia="lt-LT"/>
        </w:rPr>
        <mc:AlternateContent>
          <mc:Choice Requires="wps">
            <w:drawing>
              <wp:anchor distT="0" distB="0" distL="114300" distR="114300" simplePos="0" relativeHeight="251664384" behindDoc="0" locked="0" layoutInCell="1" allowOverlap="1">
                <wp:simplePos x="0" y="0"/>
                <wp:positionH relativeFrom="column">
                  <wp:posOffset>-151765</wp:posOffset>
                </wp:positionH>
                <wp:positionV relativeFrom="paragraph">
                  <wp:posOffset>192405</wp:posOffset>
                </wp:positionV>
                <wp:extent cx="4244340" cy="975360"/>
                <wp:effectExtent l="0" t="0" r="3810" b="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4340" cy="975360"/>
                        </a:xfrm>
                        <a:prstGeom prst="flowChartProcess">
                          <a:avLst/>
                        </a:prstGeom>
                        <a:solidFill>
                          <a:srgbClr val="C0C0C0"/>
                        </a:solidFill>
                        <a:ln w="25400">
                          <a:solidFill>
                            <a:srgbClr val="000000"/>
                          </a:solidFill>
                          <a:prstDash val="sysDot"/>
                          <a:miter lim="800000"/>
                          <a:headEnd/>
                          <a:tailEnd/>
                        </a:ln>
                      </wps:spPr>
                      <wps:txbx>
                        <w:txbxContent>
                          <w:p w:rsidR="005E69EC" w:rsidRPr="00DD7344" w:rsidRDefault="005E69EC" w:rsidP="00177C85">
                            <w:pPr>
                              <w:jc w:val="center"/>
                              <w:rPr>
                                <w:color w:val="000000"/>
                                <w:szCs w:val="24"/>
                              </w:rPr>
                            </w:pPr>
                            <w:r w:rsidRPr="002411F8">
                              <w:rPr>
                                <w:szCs w:val="24"/>
                              </w:rPr>
                              <w:t>Mokyklos</w:t>
                            </w:r>
                            <w:r>
                              <w:rPr>
                                <w:color w:val="FF0000"/>
                                <w:szCs w:val="24"/>
                              </w:rPr>
                              <w:t xml:space="preserve"> </w:t>
                            </w:r>
                            <w:r>
                              <w:rPr>
                                <w:color w:val="000000"/>
                                <w:szCs w:val="24"/>
                              </w:rPr>
                              <w:t>vaiko gerovės komisija (toliau – VGK), švietimo pagalbos specialistai</w:t>
                            </w:r>
                            <w:r w:rsidRPr="00DD7344">
                              <w:rPr>
                                <w:color w:val="000000"/>
                                <w:szCs w:val="24"/>
                              </w:rPr>
                              <w:t xml:space="preserve"> arba </w:t>
                            </w:r>
                            <w:r>
                              <w:rPr>
                                <w:color w:val="000000"/>
                                <w:szCs w:val="24"/>
                              </w:rPr>
                              <w:t xml:space="preserve">Prienų </w:t>
                            </w:r>
                            <w:r w:rsidRPr="00DD7344">
                              <w:rPr>
                                <w:color w:val="000000"/>
                                <w:szCs w:val="24"/>
                              </w:rPr>
                              <w:t>švietimo pagalbos tarnyba</w:t>
                            </w:r>
                            <w:r>
                              <w:rPr>
                                <w:color w:val="000000"/>
                                <w:szCs w:val="24"/>
                              </w:rPr>
                              <w:t xml:space="preserve"> (jeigu </w:t>
                            </w:r>
                            <w:r w:rsidRPr="002411F8">
                              <w:rPr>
                                <w:szCs w:val="24"/>
                              </w:rPr>
                              <w:t>mokykloje</w:t>
                            </w:r>
                            <w:r>
                              <w:rPr>
                                <w:color w:val="000000"/>
                                <w:szCs w:val="24"/>
                              </w:rPr>
                              <w:t xml:space="preserve"> nėra reikiamų specialistų)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5" type="#_x0000_t109" style="position:absolute;margin-left:-11.95pt;margin-top:15.15pt;width:334.2pt;height:7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" fillcolor="silver" strokeweight="2pt">
                <v:stroke dashstyle="1 1"/>
                <v:textbox>
                  <w:txbxContent>
                    <w:p w:rsidR="005E69EC" w:rsidRPr="00DD7344" w:rsidRDefault="005E69EC" w:rsidP="00177C85">
                      <w:pPr>
                        <w:jc w:val="center"/>
                        <w:rPr>
                          <w:color w:val="000000"/>
                          <w:szCs w:val="24"/>
                        </w:rPr>
                      </w:pPr>
                      <w:r w:rsidRPr="002411F8">
                        <w:rPr>
                          <w:szCs w:val="24"/>
                        </w:rPr>
                        <w:t>Mokyklos</w:t>
                      </w:r>
                      <w:r>
                        <w:rPr>
                          <w:color w:val="FF0000"/>
                          <w:szCs w:val="24"/>
                        </w:rPr>
                        <w:t xml:space="preserve"> </w:t>
                      </w:r>
                      <w:r>
                        <w:rPr>
                          <w:color w:val="000000"/>
                          <w:szCs w:val="24"/>
                        </w:rPr>
                        <w:t>vaiko gerovės komisija (toliau – VGK), švietimo pagalbos specialistai</w:t>
                      </w:r>
                      <w:r w:rsidRPr="00DD7344">
                        <w:rPr>
                          <w:color w:val="000000"/>
                          <w:szCs w:val="24"/>
                        </w:rPr>
                        <w:t xml:space="preserve"> arba </w:t>
                      </w:r>
                      <w:r>
                        <w:rPr>
                          <w:color w:val="000000"/>
                          <w:szCs w:val="24"/>
                        </w:rPr>
                        <w:t xml:space="preserve">Prienų </w:t>
                      </w:r>
                      <w:r w:rsidRPr="00DD7344">
                        <w:rPr>
                          <w:color w:val="000000"/>
                          <w:szCs w:val="24"/>
                        </w:rPr>
                        <w:t>švietimo pagalbos tarnyba</w:t>
                      </w:r>
                      <w:r>
                        <w:rPr>
                          <w:color w:val="000000"/>
                          <w:szCs w:val="24"/>
                        </w:rPr>
                        <w:t xml:space="preserve"> (jeigu </w:t>
                      </w:r>
                      <w:r w:rsidRPr="002411F8">
                        <w:rPr>
                          <w:szCs w:val="24"/>
                        </w:rPr>
                        <w:t>mokykloje</w:t>
                      </w:r>
                      <w:r>
                        <w:rPr>
                          <w:color w:val="000000"/>
                          <w:szCs w:val="24"/>
                        </w:rPr>
                        <w:t xml:space="preserve"> nėra reikiamų specialistų)</w:t>
                      </w:r>
                    </w:p>
                  </w:txbxContent>
                </v:textbox>
              </v:shape>
            </w:pict>
          </mc:Fallback>
        </mc:AlternateContent>
      </w:r>
    </w:p>
    <w:p w:rsidR="00177C85" w:rsidRPr="006B5692" w:rsidRDefault="006F2334" w:rsidP="00FE7E4B">
      <w:pPr>
        <w:rPr>
          <w:szCs w:val="24"/>
          <w:lang w:eastAsia="lt-LT"/>
        </w:rPr>
      </w:pPr>
      <w:r>
        <w:rPr>
          <w:noProof/>
          <w:lang w:eastAsia="lt-LT"/>
        </w:rPr>
        <mc:AlternateContent>
          <mc:Choice Requires="wps">
            <w:drawing>
              <wp:anchor distT="0" distB="0" distL="114300" distR="114300" simplePos="0" relativeHeight="251663360" behindDoc="0" locked="0" layoutInCell="1" allowOverlap="1">
                <wp:simplePos x="0" y="0"/>
                <wp:positionH relativeFrom="column">
                  <wp:posOffset>4305935</wp:posOffset>
                </wp:positionH>
                <wp:positionV relativeFrom="paragraph">
                  <wp:posOffset>9525</wp:posOffset>
                </wp:positionV>
                <wp:extent cx="5082540" cy="998220"/>
                <wp:effectExtent l="0" t="0" r="3810" b="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2540" cy="998220"/>
                        </a:xfrm>
                        <a:prstGeom prst="flowChartProcess">
                          <a:avLst/>
                        </a:prstGeom>
                        <a:solidFill>
                          <a:srgbClr val="C0C0C0"/>
                        </a:solidFill>
                        <a:ln w="25400">
                          <a:solidFill>
                            <a:srgbClr val="F79646"/>
                          </a:solidFill>
                          <a:miter lim="800000"/>
                          <a:headEnd/>
                          <a:tailEnd/>
                        </a:ln>
                      </wps:spPr>
                      <wps:txbx>
                        <w:txbxContent>
                          <w:p w:rsidR="005E69EC" w:rsidRPr="00FE7E4B" w:rsidRDefault="005E69EC" w:rsidP="009612CD">
                            <w:pPr>
                              <w:jc w:val="both"/>
                              <w:rPr>
                                <w:szCs w:val="24"/>
                                <w:lang w:eastAsia="lt-LT"/>
                              </w:rPr>
                            </w:pPr>
                            <w:r>
                              <w:rPr>
                                <w:color w:val="000000"/>
                                <w:szCs w:val="24"/>
                                <w:lang w:eastAsia="lt-LT"/>
                              </w:rPr>
                              <w:t>S</w:t>
                            </w:r>
                            <w:r w:rsidRPr="00FE7E4B">
                              <w:rPr>
                                <w:color w:val="000000"/>
                                <w:szCs w:val="24"/>
                                <w:lang w:eastAsia="lt-LT"/>
                              </w:rPr>
                              <w:t>murtą ar smurto pavojų patyrusį vaiką bei jo tėvus (globėjus), kad su j</w:t>
                            </w:r>
                            <w:r>
                              <w:rPr>
                                <w:color w:val="000000"/>
                                <w:szCs w:val="24"/>
                                <w:lang w:eastAsia="lt-LT"/>
                              </w:rPr>
                              <w:t>ais susisieks SKPC ir pateikia centro kontaktus.</w:t>
                            </w:r>
                          </w:p>
                          <w:p w:rsidR="005E69EC" w:rsidRPr="009612CD" w:rsidRDefault="005E69EC" w:rsidP="009612CD">
                            <w:pPr>
                              <w:jc w:val="both"/>
                              <w:rPr>
                                <w:szCs w:val="24"/>
                                <w:lang w:eastAsia="lt-LT"/>
                              </w:rPr>
                            </w:pPr>
                            <w:r w:rsidRPr="002411F8">
                              <w:rPr>
                                <w:szCs w:val="24"/>
                                <w:lang w:eastAsia="lt-LT"/>
                              </w:rPr>
                              <w:t>Mokyklos V</w:t>
                            </w:r>
                            <w:r>
                              <w:rPr>
                                <w:color w:val="000000"/>
                                <w:szCs w:val="24"/>
                                <w:lang w:eastAsia="lt-LT"/>
                              </w:rPr>
                              <w:t>GK</w:t>
                            </w:r>
                            <w:r w:rsidRPr="00FE7E4B">
                              <w:rPr>
                                <w:color w:val="000000"/>
                                <w:szCs w:val="24"/>
                                <w:lang w:eastAsia="lt-LT"/>
                              </w:rPr>
                              <w:t xml:space="preserve"> dėl pagalbos vaikui organizavimo ir (ar) teikimo.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6" type="#_x0000_t109" style="position:absolute;margin-left:339.05pt;margin-top:.75pt;width:400.2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" fillcolor="silver" strokecolor="#f79646" strokeweight="2pt">
                <v:path arrowok="t"/>
                <v:textbox>
                  <w:txbxContent>
                    <w:p w:rsidR="005E69EC" w:rsidRPr="00FE7E4B" w:rsidRDefault="005E69EC" w:rsidP="009612CD">
                      <w:pPr>
                        <w:jc w:val="both"/>
                        <w:rPr>
                          <w:szCs w:val="24"/>
                          <w:lang w:eastAsia="lt-LT"/>
                        </w:rPr>
                      </w:pPr>
                      <w:r>
                        <w:rPr>
                          <w:color w:val="000000"/>
                          <w:szCs w:val="24"/>
                          <w:lang w:eastAsia="lt-LT"/>
                        </w:rPr>
                        <w:t>S</w:t>
                      </w:r>
                      <w:r w:rsidRPr="00FE7E4B">
                        <w:rPr>
                          <w:color w:val="000000"/>
                          <w:szCs w:val="24"/>
                          <w:lang w:eastAsia="lt-LT"/>
                        </w:rPr>
                        <w:t>murtą ar smurto pavojų patyrusį vaiką bei jo tėvus (globėjus), kad su j</w:t>
                      </w:r>
                      <w:r>
                        <w:rPr>
                          <w:color w:val="000000"/>
                          <w:szCs w:val="24"/>
                          <w:lang w:eastAsia="lt-LT"/>
                        </w:rPr>
                        <w:t>ais susisieks SKPC ir pateikia centro kontaktus.</w:t>
                      </w:r>
                    </w:p>
                    <w:p w:rsidR="005E69EC" w:rsidRPr="009612CD" w:rsidRDefault="005E69EC" w:rsidP="009612CD">
                      <w:pPr>
                        <w:jc w:val="both"/>
                        <w:rPr>
                          <w:szCs w:val="24"/>
                          <w:lang w:eastAsia="lt-LT"/>
                        </w:rPr>
                      </w:pPr>
                      <w:r w:rsidRPr="002411F8">
                        <w:rPr>
                          <w:szCs w:val="24"/>
                          <w:lang w:eastAsia="lt-LT"/>
                        </w:rPr>
                        <w:t>Mokyklos V</w:t>
                      </w:r>
                      <w:r>
                        <w:rPr>
                          <w:color w:val="000000"/>
                          <w:szCs w:val="24"/>
                          <w:lang w:eastAsia="lt-LT"/>
                        </w:rPr>
                        <w:t>GK</w:t>
                      </w:r>
                      <w:r w:rsidRPr="00FE7E4B">
                        <w:rPr>
                          <w:color w:val="000000"/>
                          <w:szCs w:val="24"/>
                          <w:lang w:eastAsia="lt-LT"/>
                        </w:rPr>
                        <w:t xml:space="preserve"> dėl pagalbos vaikui organizavimo ir (ar) teikimo. </w:t>
                      </w:r>
                    </w:p>
                  </w:txbxContent>
                </v:textbox>
              </v:shape>
            </w:pict>
          </mc:Fallback>
        </mc:AlternateContent>
      </w:r>
    </w:p>
    <w:p w:rsidR="00177C85" w:rsidRPr="006B5692" w:rsidRDefault="00177C85" w:rsidP="00FE7E4B">
      <w:pPr>
        <w:rPr>
          <w:szCs w:val="24"/>
          <w:lang w:eastAsia="lt-LT"/>
        </w:rPr>
      </w:pPr>
    </w:p>
    <w:p w:rsidR="00177C85" w:rsidRPr="006B5692" w:rsidRDefault="00177C85" w:rsidP="00FE7E4B">
      <w:pPr>
        <w:rPr>
          <w:szCs w:val="24"/>
          <w:lang w:eastAsia="lt-LT"/>
        </w:rPr>
      </w:pPr>
    </w:p>
    <w:p w:rsidR="00177C85" w:rsidRPr="006B5692" w:rsidRDefault="00177C85" w:rsidP="00FE7E4B">
      <w:pPr>
        <w:rPr>
          <w:szCs w:val="24"/>
          <w:lang w:eastAsia="lt-LT"/>
        </w:rPr>
      </w:pPr>
    </w:p>
    <w:p w:rsidR="00177C85" w:rsidRPr="006B5692" w:rsidRDefault="00177C85" w:rsidP="00FE7E4B">
      <w:pPr>
        <w:rPr>
          <w:szCs w:val="24"/>
          <w:lang w:eastAsia="lt-LT"/>
        </w:rPr>
      </w:pPr>
    </w:p>
    <w:p w:rsidR="002A7E76" w:rsidRPr="006B5692" w:rsidRDefault="002A7E76" w:rsidP="00FE7E4B">
      <w:pPr>
        <w:rPr>
          <w:szCs w:val="24"/>
          <w:lang w:eastAsia="lt-LT"/>
        </w:rPr>
      </w:pPr>
    </w:p>
    <w:p w:rsidR="00177C85" w:rsidRPr="006B5692" w:rsidRDefault="00177C85" w:rsidP="00FE7E4B">
      <w:pPr>
        <w:rPr>
          <w:szCs w:val="24"/>
          <w:lang w:eastAsia="lt-LT"/>
        </w:rPr>
      </w:pPr>
    </w:p>
    <w:p w:rsidR="00177C85" w:rsidRPr="006B5692" w:rsidRDefault="00177C85" w:rsidP="00FE7E4B">
      <w:pPr>
        <w:rPr>
          <w:szCs w:val="24"/>
          <w:lang w:eastAsia="lt-LT"/>
        </w:rPr>
        <w:sectPr w:rsidR="00177C85" w:rsidRPr="006B5692" w:rsidSect="00104980">
          <w:pgSz w:w="16838" w:h="11906" w:orient="landscape"/>
          <w:pgMar w:top="1474" w:right="851" w:bottom="851" w:left="851" w:header="567" w:footer="283" w:gutter="0"/>
          <w:pgNumType w:start="1"/>
          <w:cols w:space="1296"/>
          <w:titlePg/>
          <w:docGrid w:linePitch="360"/>
        </w:sectPr>
      </w:pPr>
    </w:p>
    <w:p w:rsidR="00FE7E4B" w:rsidRPr="006B5692" w:rsidRDefault="00104980" w:rsidP="00FE7E4B">
      <w:pPr>
        <w:ind w:left="5760"/>
        <w:rPr>
          <w:szCs w:val="24"/>
          <w:lang w:eastAsia="lt-LT"/>
        </w:rPr>
      </w:pPr>
      <w:r w:rsidRPr="006B5692">
        <w:rPr>
          <w:szCs w:val="24"/>
          <w:lang w:eastAsia="lt-LT"/>
        </w:rPr>
        <w:lastRenderedPageBreak/>
        <w:t>Prienų „Revuonos“ pagrindinės</w:t>
      </w:r>
      <w:r w:rsidR="00FE7E4B" w:rsidRPr="006B5692">
        <w:rPr>
          <w:szCs w:val="24"/>
          <w:lang w:eastAsia="lt-LT"/>
        </w:rPr>
        <w:t xml:space="preserve"> mokyklos</w:t>
      </w:r>
      <w:r w:rsidR="00FE7E4B" w:rsidRPr="006B5692">
        <w:rPr>
          <w:color w:val="C00000"/>
          <w:szCs w:val="24"/>
          <w:lang w:eastAsia="lt-LT"/>
        </w:rPr>
        <w:t xml:space="preserve"> </w:t>
      </w:r>
      <w:r w:rsidR="00FE7E4B" w:rsidRPr="006B5692">
        <w:rPr>
          <w:color w:val="000000"/>
          <w:szCs w:val="24"/>
          <w:lang w:eastAsia="lt-LT"/>
        </w:rPr>
        <w:t> smurto artimoje aplinkoje </w:t>
      </w:r>
    </w:p>
    <w:p w:rsidR="00FE7E4B" w:rsidRPr="006B5692" w:rsidRDefault="00FE7E4B" w:rsidP="00FE7E4B">
      <w:pPr>
        <w:ind w:left="5760"/>
        <w:rPr>
          <w:szCs w:val="24"/>
          <w:lang w:eastAsia="lt-LT"/>
        </w:rPr>
      </w:pPr>
      <w:r w:rsidRPr="006B5692">
        <w:rPr>
          <w:color w:val="000000"/>
          <w:szCs w:val="24"/>
          <w:lang w:eastAsia="lt-LT"/>
        </w:rPr>
        <w:t>atpažinimo kriterijų ir veiksmų,</w:t>
      </w:r>
    </w:p>
    <w:p w:rsidR="00FE7E4B" w:rsidRPr="006B5692" w:rsidRDefault="00FE7E4B" w:rsidP="00FE7E4B">
      <w:pPr>
        <w:ind w:left="5760"/>
        <w:rPr>
          <w:szCs w:val="24"/>
          <w:lang w:eastAsia="lt-LT"/>
        </w:rPr>
      </w:pPr>
      <w:r w:rsidRPr="006B5692">
        <w:rPr>
          <w:color w:val="000000"/>
          <w:szCs w:val="24"/>
          <w:lang w:eastAsia="lt-LT"/>
        </w:rPr>
        <w:t>kilus įtarimui dėl smurto ar smurto pavojų artimoje aplinkoje </w:t>
      </w:r>
    </w:p>
    <w:p w:rsidR="00FE7E4B" w:rsidRPr="006B5692" w:rsidRDefault="00FE7E4B" w:rsidP="00FE7E4B">
      <w:pPr>
        <w:ind w:left="5760"/>
        <w:rPr>
          <w:szCs w:val="24"/>
          <w:lang w:eastAsia="lt-LT"/>
        </w:rPr>
      </w:pPr>
      <w:r w:rsidRPr="006B5692">
        <w:rPr>
          <w:color w:val="000000"/>
          <w:szCs w:val="24"/>
          <w:lang w:eastAsia="lt-LT"/>
        </w:rPr>
        <w:t>tvarkos aprašo 4 priedas</w:t>
      </w:r>
    </w:p>
    <w:p w:rsidR="00FE7E4B" w:rsidRPr="006B5692" w:rsidRDefault="00FE7E4B" w:rsidP="00FE7E4B">
      <w:pPr>
        <w:rPr>
          <w:szCs w:val="24"/>
          <w:lang w:eastAsia="lt-LT"/>
        </w:rPr>
      </w:pPr>
    </w:p>
    <w:p w:rsidR="00FE7E4B" w:rsidRPr="006B5692" w:rsidRDefault="00ED3AD1" w:rsidP="00FE7E4B">
      <w:pPr>
        <w:ind w:left="1000" w:right="20" w:hanging="1240"/>
        <w:jc w:val="center"/>
        <w:rPr>
          <w:b/>
          <w:bCs/>
          <w:color w:val="000000"/>
          <w:szCs w:val="24"/>
          <w:lang w:eastAsia="lt-LT"/>
        </w:rPr>
      </w:pPr>
      <w:r w:rsidRPr="006B5692">
        <w:rPr>
          <w:b/>
          <w:bCs/>
          <w:szCs w:val="24"/>
          <w:lang w:eastAsia="lt-LT"/>
        </w:rPr>
        <w:t>PRIENŲ „REVUONOS“ PAGRINDINĖS</w:t>
      </w:r>
      <w:r w:rsidR="00FE7E4B" w:rsidRPr="006B5692">
        <w:rPr>
          <w:b/>
          <w:bCs/>
          <w:szCs w:val="24"/>
          <w:lang w:eastAsia="lt-LT"/>
        </w:rPr>
        <w:t xml:space="preserve"> MOKYKLOS</w:t>
      </w:r>
      <w:r w:rsidR="00FE7E4B" w:rsidRPr="006B5692">
        <w:rPr>
          <w:b/>
          <w:bCs/>
          <w:color w:val="C00000"/>
          <w:szCs w:val="24"/>
          <w:lang w:eastAsia="lt-LT"/>
        </w:rPr>
        <w:t xml:space="preserve"> </w:t>
      </w:r>
      <w:r w:rsidR="00FE7E4B" w:rsidRPr="006B5692">
        <w:rPr>
          <w:b/>
          <w:bCs/>
          <w:color w:val="000000"/>
          <w:szCs w:val="24"/>
          <w:lang w:eastAsia="lt-LT"/>
        </w:rPr>
        <w:t>DARBUOTOJO POKALBIO SU VAIKU, GALIMAI PATYRUSIU SMURTĄ ARTIMOJE APLINKOJE, YPATUMAI</w:t>
      </w:r>
    </w:p>
    <w:p w:rsidR="00074041" w:rsidRPr="006B5692" w:rsidRDefault="00074041" w:rsidP="00FE7E4B">
      <w:pPr>
        <w:ind w:left="1000" w:right="20" w:hanging="1240"/>
        <w:jc w:val="center"/>
        <w:rPr>
          <w:szCs w:val="24"/>
          <w:lang w:eastAsia="lt-LT"/>
        </w:rPr>
      </w:pPr>
    </w:p>
    <w:p w:rsidR="00074041" w:rsidRPr="006B5692" w:rsidRDefault="00074041" w:rsidP="00FE7E4B">
      <w:pPr>
        <w:ind w:left="1000" w:right="20" w:hanging="1240"/>
        <w:jc w:val="center"/>
        <w:rPr>
          <w:szCs w:val="24"/>
          <w:lang w:eastAsia="lt-LT"/>
        </w:rPr>
      </w:pPr>
    </w:p>
    <w:p w:rsidR="00FE7E4B" w:rsidRPr="006B5692" w:rsidRDefault="00074041" w:rsidP="00FE7E4B">
      <w:pPr>
        <w:ind w:left="567" w:right="20" w:firstLine="567"/>
        <w:jc w:val="both"/>
        <w:rPr>
          <w:szCs w:val="24"/>
          <w:lang w:eastAsia="lt-LT"/>
        </w:rPr>
      </w:pPr>
      <w:r w:rsidRPr="006B5692">
        <w:rPr>
          <w:szCs w:val="24"/>
          <w:lang w:eastAsia="lt-LT"/>
        </w:rPr>
        <w:t>Mokyklos</w:t>
      </w:r>
      <w:r w:rsidR="00FE7E4B" w:rsidRPr="006B5692">
        <w:rPr>
          <w:color w:val="000000"/>
          <w:szCs w:val="24"/>
          <w:lang w:eastAsia="lt-LT"/>
        </w:rPr>
        <w:t xml:space="preserve"> darbuotojas, įtaręs ar pastebėjęs galimo smurto prieš vaiką požymius vaiko kūne, elgesyje, emocijose ar vaiko atstovų pagal įstatymą bendravime su vaiku, turėtų susirūpinti ir pasidomėti, kas jam nutiko. Kalbėdamas su vaiku </w:t>
      </w:r>
      <w:r w:rsidR="00FE7E4B" w:rsidRPr="006B5692">
        <w:rPr>
          <w:szCs w:val="24"/>
          <w:lang w:eastAsia="lt-LT"/>
        </w:rPr>
        <w:t>mokyklos d</w:t>
      </w:r>
      <w:r w:rsidR="00FE7E4B" w:rsidRPr="006B5692">
        <w:rPr>
          <w:color w:val="000000"/>
          <w:szCs w:val="24"/>
          <w:lang w:eastAsia="lt-LT"/>
        </w:rPr>
        <w:t>arbuotojas turėtų atkreipti dėmesį į kai kurias pokalbio ypatybes:</w:t>
      </w:r>
    </w:p>
    <w:p w:rsidR="00FE7E4B" w:rsidRPr="006B5692" w:rsidRDefault="00FE7E4B" w:rsidP="00074041">
      <w:pPr>
        <w:pStyle w:val="ListParagraph"/>
        <w:numPr>
          <w:ilvl w:val="0"/>
          <w:numId w:val="6"/>
        </w:numPr>
        <w:ind w:right="20"/>
        <w:jc w:val="both"/>
        <w:rPr>
          <w:szCs w:val="24"/>
          <w:lang w:eastAsia="lt-LT"/>
        </w:rPr>
      </w:pPr>
      <w:r w:rsidRPr="006B5692">
        <w:rPr>
          <w:color w:val="000000"/>
          <w:szCs w:val="24"/>
          <w:lang w:eastAsia="lt-LT"/>
        </w:rPr>
        <w:t>sudaryti kiek įmanoma saugesnes ir patogesnes pokalbiui sąlygas (pvz., vienam klasėje), kad vaiko nerimas sumažėtų;</w:t>
      </w:r>
    </w:p>
    <w:p w:rsidR="00FE7E4B" w:rsidRPr="006B5692" w:rsidRDefault="00FE7E4B" w:rsidP="00FE7E4B">
      <w:pPr>
        <w:numPr>
          <w:ilvl w:val="0"/>
          <w:numId w:val="1"/>
        </w:numPr>
        <w:ind w:left="1320" w:right="20"/>
        <w:jc w:val="both"/>
        <w:textAlignment w:val="baseline"/>
        <w:rPr>
          <w:color w:val="000000"/>
          <w:szCs w:val="24"/>
          <w:lang w:eastAsia="lt-LT"/>
        </w:rPr>
      </w:pPr>
      <w:r w:rsidRPr="006B5692">
        <w:rPr>
          <w:color w:val="000000"/>
          <w:szCs w:val="24"/>
          <w:lang w:eastAsia="lt-LT"/>
        </w:rPr>
        <w:t>atsisėsti šalia vaiko arba jam patogiu atstumu viename akių lygyje (nerekomenduojama sėdėti už stalo vienas priešais kitą);</w:t>
      </w:r>
    </w:p>
    <w:p w:rsidR="00FE7E4B" w:rsidRPr="006B5692" w:rsidRDefault="00FE7E4B" w:rsidP="00FE7E4B">
      <w:pPr>
        <w:numPr>
          <w:ilvl w:val="0"/>
          <w:numId w:val="1"/>
        </w:numPr>
        <w:ind w:left="1320" w:right="20"/>
        <w:jc w:val="both"/>
        <w:textAlignment w:val="baseline"/>
        <w:rPr>
          <w:color w:val="000000"/>
          <w:szCs w:val="24"/>
          <w:lang w:eastAsia="lt-LT"/>
        </w:rPr>
      </w:pPr>
      <w:r w:rsidRPr="006B5692">
        <w:rPr>
          <w:color w:val="000000"/>
          <w:szCs w:val="24"/>
          <w:lang w:eastAsia="lt-LT"/>
        </w:rPr>
        <w:t xml:space="preserve">klausti vaiko, kas jam nutiko, užduodant atvirus klausimus (pvz.; „Šiandien pastebėjau mėlynes ant tavo </w:t>
      </w:r>
      <w:r w:rsidR="001C3576" w:rsidRPr="006B5692">
        <w:rPr>
          <w:color w:val="000000"/>
          <w:szCs w:val="24"/>
          <w:lang w:eastAsia="lt-LT"/>
        </w:rPr>
        <w:t>rankos riešo. Kas tau atsitiko?“</w:t>
      </w:r>
      <w:r w:rsidRPr="006B5692">
        <w:rPr>
          <w:color w:val="000000"/>
          <w:szCs w:val="24"/>
          <w:lang w:eastAsia="lt-LT"/>
        </w:rPr>
        <w:t xml:space="preserve"> Neklausti: „Ar čia tam t</w:t>
      </w:r>
      <w:r w:rsidR="001C3576" w:rsidRPr="006B5692">
        <w:rPr>
          <w:color w:val="000000"/>
          <w:szCs w:val="24"/>
          <w:lang w:eastAsia="lt-LT"/>
        </w:rPr>
        <w:t>ikras asmuo tau mėlynes padarė?“</w:t>
      </w:r>
      <w:r w:rsidRPr="006B5692">
        <w:rPr>
          <w:color w:val="000000"/>
          <w:szCs w:val="24"/>
          <w:lang w:eastAsia="lt-LT"/>
        </w:rPr>
        <w:t>);</w:t>
      </w:r>
    </w:p>
    <w:p w:rsidR="00FE7E4B" w:rsidRPr="006B5692" w:rsidRDefault="00FE7E4B" w:rsidP="00FE7E4B">
      <w:pPr>
        <w:numPr>
          <w:ilvl w:val="0"/>
          <w:numId w:val="1"/>
        </w:numPr>
        <w:ind w:left="1320" w:right="20"/>
        <w:jc w:val="both"/>
        <w:textAlignment w:val="baseline"/>
        <w:rPr>
          <w:color w:val="000000"/>
          <w:szCs w:val="24"/>
          <w:lang w:eastAsia="lt-LT"/>
        </w:rPr>
      </w:pPr>
      <w:r w:rsidRPr="006B5692">
        <w:rPr>
          <w:color w:val="000000"/>
          <w:szCs w:val="24"/>
          <w:lang w:eastAsia="lt-LT"/>
        </w:rPr>
        <w:t>ramiai išklausyti vaiką, nepertraukinėti, leisti pasakyti, kiek vaikas nori/gali; neprarasti savitvardos: matydamas, kad suaugusysis, kuriam vaikas atsiskleidė, išsigando, supyko ar pasibaisėjo, gali išgąsdinti vaiką, jis gali daugiau nebepasakoti arba atsiimti savo žodžius;</w:t>
      </w:r>
    </w:p>
    <w:p w:rsidR="00FE7E4B" w:rsidRPr="006B5692" w:rsidRDefault="00FE7E4B" w:rsidP="00FE7E4B">
      <w:pPr>
        <w:numPr>
          <w:ilvl w:val="0"/>
          <w:numId w:val="1"/>
        </w:numPr>
        <w:ind w:left="1320" w:right="20"/>
        <w:jc w:val="both"/>
        <w:textAlignment w:val="baseline"/>
        <w:rPr>
          <w:color w:val="000000"/>
          <w:szCs w:val="24"/>
          <w:lang w:eastAsia="lt-LT"/>
        </w:rPr>
      </w:pPr>
      <w:r w:rsidRPr="006B5692">
        <w:rPr>
          <w:color w:val="000000"/>
          <w:szCs w:val="24"/>
          <w:lang w:eastAsia="lt-LT"/>
        </w:rPr>
        <w:t>tikėti vaiku: jei vaikas prabilo apie smurtą, jis parodė pasitikėjimą suaugusiuoju. Jei vaikas išgirs abejonę, ar jis sako tiesą, daugiau gali nieko nebesakyti, ir smurtas gali tęstis toliau;</w:t>
      </w:r>
    </w:p>
    <w:p w:rsidR="00FE7E4B" w:rsidRPr="006B5692" w:rsidRDefault="00FE7E4B" w:rsidP="00FE7E4B">
      <w:pPr>
        <w:numPr>
          <w:ilvl w:val="0"/>
          <w:numId w:val="1"/>
        </w:numPr>
        <w:ind w:left="1320" w:right="20"/>
        <w:jc w:val="both"/>
        <w:textAlignment w:val="baseline"/>
        <w:rPr>
          <w:color w:val="000000"/>
          <w:szCs w:val="24"/>
          <w:lang w:eastAsia="lt-LT"/>
        </w:rPr>
      </w:pPr>
      <w:r w:rsidRPr="006B5692">
        <w:rPr>
          <w:color w:val="000000"/>
          <w:szCs w:val="24"/>
          <w:lang w:eastAsia="lt-LT"/>
        </w:rPr>
        <w:t>nuraminti vaiką, palaikyti jį: vaikui atskleisti smurtą, veikiausiai, reikėjo sukaupti daug drąsos. Svarbu jam perteikti žinią, kad jis gerai pasielgė kreipdamasis pagalbos (pvz., „gerai, kad tu man pasakei apie tai", „man gaila, kad tau taip atsitiko");</w:t>
      </w:r>
    </w:p>
    <w:p w:rsidR="00FE7E4B" w:rsidRPr="006B5692" w:rsidRDefault="00FE7E4B" w:rsidP="00FE7E4B">
      <w:pPr>
        <w:numPr>
          <w:ilvl w:val="0"/>
          <w:numId w:val="1"/>
        </w:numPr>
        <w:ind w:left="1320" w:right="20"/>
        <w:jc w:val="both"/>
        <w:textAlignment w:val="baseline"/>
        <w:rPr>
          <w:color w:val="000000"/>
          <w:szCs w:val="24"/>
          <w:lang w:eastAsia="lt-LT"/>
        </w:rPr>
      </w:pPr>
      <w:r w:rsidRPr="006B5692">
        <w:rPr>
          <w:color w:val="000000"/>
          <w:szCs w:val="24"/>
          <w:lang w:eastAsia="lt-LT"/>
        </w:rPr>
        <w:t>nekaltinti, nesmerkti, nekritikuoti vaiko: svarbu yra vaikui perduoti vienareikšmišką žinią, kad jis nėra kaltas dėl patirto smurto, už tai yra atsakingas suaugęs žmogus, kuris elgėsi neleistinai;</w:t>
      </w:r>
    </w:p>
    <w:p w:rsidR="00FE7E4B" w:rsidRPr="006B5692" w:rsidRDefault="00FE7E4B" w:rsidP="00FE7E4B">
      <w:pPr>
        <w:numPr>
          <w:ilvl w:val="0"/>
          <w:numId w:val="1"/>
        </w:numPr>
        <w:ind w:left="1320" w:right="20"/>
        <w:jc w:val="both"/>
        <w:textAlignment w:val="baseline"/>
        <w:rPr>
          <w:color w:val="000000"/>
          <w:szCs w:val="24"/>
          <w:lang w:eastAsia="lt-LT"/>
        </w:rPr>
      </w:pPr>
      <w:r w:rsidRPr="006B5692">
        <w:rPr>
          <w:color w:val="000000"/>
          <w:szCs w:val="24"/>
          <w:lang w:eastAsia="lt-LT"/>
        </w:rPr>
        <w:t>skatinti vaiką pasidalinti savo išgyvenimais, jausmais: tikėtina, kad vaikas patiria daug įvairių jausmų ir išgyvenimų: baimę būti kaltinamu, baimę dėl smurtautojo keršto, gėdą, kaltę ir kita, kurie jį slegia;</w:t>
      </w:r>
    </w:p>
    <w:p w:rsidR="00FE7E4B" w:rsidRPr="006B5692" w:rsidRDefault="00FE7E4B" w:rsidP="00FE7E4B">
      <w:pPr>
        <w:numPr>
          <w:ilvl w:val="0"/>
          <w:numId w:val="1"/>
        </w:numPr>
        <w:ind w:left="1320" w:right="20"/>
        <w:jc w:val="both"/>
        <w:textAlignment w:val="baseline"/>
        <w:rPr>
          <w:color w:val="000000"/>
          <w:szCs w:val="24"/>
          <w:lang w:eastAsia="lt-LT"/>
        </w:rPr>
      </w:pPr>
      <w:r w:rsidRPr="006B5692">
        <w:rPr>
          <w:color w:val="000000"/>
          <w:szCs w:val="24"/>
          <w:lang w:eastAsia="lt-LT"/>
        </w:rPr>
        <w:t>klausiant, kalbant vartoti suprantamus vaikui žodžius, sąvokas, atitinkančias vaiko amžių, pažintinius gebėjimus ir supratimą, specialiuosius ugdymosi poreikius;</w:t>
      </w:r>
    </w:p>
    <w:p w:rsidR="00FE7E4B" w:rsidRPr="006B5692" w:rsidRDefault="00FE7E4B" w:rsidP="00FE7E4B">
      <w:pPr>
        <w:numPr>
          <w:ilvl w:val="0"/>
          <w:numId w:val="1"/>
        </w:numPr>
        <w:ind w:left="1320" w:right="20"/>
        <w:jc w:val="both"/>
        <w:textAlignment w:val="baseline"/>
        <w:rPr>
          <w:color w:val="000000"/>
          <w:szCs w:val="24"/>
          <w:lang w:eastAsia="lt-LT"/>
        </w:rPr>
      </w:pPr>
      <w:r w:rsidRPr="006B5692">
        <w:rPr>
          <w:color w:val="000000"/>
          <w:szCs w:val="24"/>
          <w:lang w:eastAsia="lt-LT"/>
        </w:rPr>
        <w:t>suprasti, kad vaikas gali būti emociškai prisirišęs prie smurtavusio prieš jį asmens (pvz., jei vaiką seksualiai tvirkino tam tikras asmuo, vaikas gali išgyventi labai prieštaringus jausmus - meilę smurtautojui ir neapykantą jam už padarytą skriaudą), vengti jį kaltinančių, vertinančių ar nukreipiančių klausimų, teiginių;</w:t>
      </w:r>
    </w:p>
    <w:p w:rsidR="00FE7E4B" w:rsidRPr="006B5692" w:rsidRDefault="00FE7E4B" w:rsidP="00FE7E4B">
      <w:pPr>
        <w:numPr>
          <w:ilvl w:val="0"/>
          <w:numId w:val="1"/>
        </w:numPr>
        <w:ind w:left="1320"/>
        <w:jc w:val="both"/>
        <w:textAlignment w:val="baseline"/>
        <w:rPr>
          <w:color w:val="000000"/>
          <w:szCs w:val="24"/>
          <w:lang w:eastAsia="lt-LT"/>
        </w:rPr>
      </w:pPr>
      <w:r w:rsidRPr="006B5692">
        <w:rPr>
          <w:color w:val="000000"/>
          <w:szCs w:val="24"/>
          <w:lang w:eastAsia="lt-LT"/>
        </w:rPr>
        <w:t>patvirtinti vaikui, kad jis gerai padarė pasisakęs apie patiriamą smurtą;</w:t>
      </w:r>
    </w:p>
    <w:p w:rsidR="00FE7E4B" w:rsidRPr="006B5692" w:rsidRDefault="00FE7E4B" w:rsidP="00FE7E4B">
      <w:pPr>
        <w:numPr>
          <w:ilvl w:val="0"/>
          <w:numId w:val="1"/>
        </w:numPr>
        <w:ind w:left="1320" w:right="20"/>
        <w:jc w:val="both"/>
        <w:textAlignment w:val="baseline"/>
        <w:rPr>
          <w:color w:val="000000"/>
          <w:szCs w:val="24"/>
          <w:lang w:eastAsia="lt-LT"/>
        </w:rPr>
      </w:pPr>
      <w:r w:rsidRPr="006B5692">
        <w:rPr>
          <w:color w:val="000000"/>
          <w:szCs w:val="24"/>
          <w:lang w:eastAsia="lt-LT"/>
        </w:rPr>
        <w:t>pokalbio metu patikinti vaiką, kad smurtas prieš jį - ne jo kaltė, o smurtavusiojo atsakomybė;</w:t>
      </w:r>
    </w:p>
    <w:p w:rsidR="00FE7E4B" w:rsidRPr="006B5692" w:rsidRDefault="00FE7E4B" w:rsidP="00FE7E4B">
      <w:pPr>
        <w:numPr>
          <w:ilvl w:val="0"/>
          <w:numId w:val="1"/>
        </w:numPr>
        <w:ind w:left="1320" w:right="20"/>
        <w:jc w:val="both"/>
        <w:textAlignment w:val="baseline"/>
        <w:rPr>
          <w:color w:val="000000"/>
          <w:szCs w:val="24"/>
          <w:lang w:eastAsia="lt-LT"/>
        </w:rPr>
      </w:pPr>
      <w:r w:rsidRPr="006B5692">
        <w:rPr>
          <w:color w:val="000000"/>
          <w:szCs w:val="24"/>
          <w:lang w:eastAsia="lt-LT"/>
        </w:rPr>
        <w:t xml:space="preserve">klausytis vaiko ir sąžiningai atsakyti į jam kylančius klausimus: vaiką gali kankinti nežinia dėl ateities, smurto atskleidimo pasekmių. Svarbu patikinti vaiką, kad bus </w:t>
      </w:r>
      <w:r w:rsidRPr="006B5692">
        <w:rPr>
          <w:color w:val="000000"/>
          <w:szCs w:val="24"/>
          <w:lang w:eastAsia="lt-LT"/>
        </w:rPr>
        <w:lastRenderedPageBreak/>
        <w:t>stengiamasi užtikrinti jo saugumą, tačiau nežadėti to, ko nėra galimybės išpildyti (pvz., nereiktų vaikui sakyti „Tavo mama nenusimins");</w:t>
      </w:r>
    </w:p>
    <w:p w:rsidR="00FE7E4B" w:rsidRPr="006B5692" w:rsidRDefault="00FE7E4B" w:rsidP="00FE7E4B">
      <w:pPr>
        <w:numPr>
          <w:ilvl w:val="0"/>
          <w:numId w:val="1"/>
        </w:numPr>
        <w:ind w:left="1320" w:right="20"/>
        <w:jc w:val="both"/>
        <w:textAlignment w:val="baseline"/>
        <w:rPr>
          <w:color w:val="000000"/>
          <w:szCs w:val="24"/>
          <w:lang w:eastAsia="lt-LT"/>
        </w:rPr>
      </w:pPr>
      <w:r w:rsidRPr="006B5692">
        <w:rPr>
          <w:color w:val="000000"/>
          <w:szCs w:val="24"/>
          <w:lang w:eastAsia="lt-LT"/>
        </w:rPr>
        <w:t>paaiškinti vaikui (atsižvelgiant į vaiko amžių ir supratimą), kas vyks po to, kai jis pasisakė, kokių veiksmų imsis mokyklos darbuotojas vaikui apsaugoti;</w:t>
      </w:r>
    </w:p>
    <w:p w:rsidR="00FE7E4B" w:rsidRPr="006B5692" w:rsidRDefault="00FE7E4B" w:rsidP="00FE7E4B">
      <w:pPr>
        <w:numPr>
          <w:ilvl w:val="0"/>
          <w:numId w:val="1"/>
        </w:numPr>
        <w:ind w:left="1320"/>
        <w:jc w:val="both"/>
        <w:textAlignment w:val="baseline"/>
        <w:rPr>
          <w:color w:val="000000"/>
          <w:szCs w:val="24"/>
          <w:lang w:eastAsia="lt-LT"/>
        </w:rPr>
      </w:pPr>
      <w:r w:rsidRPr="006B5692">
        <w:rPr>
          <w:color w:val="000000"/>
          <w:szCs w:val="24"/>
          <w:lang w:eastAsia="lt-LT"/>
        </w:rPr>
        <w:t>būti prieinamu vaikui, nepalikti jo vieno su savo problema, mintis ir jausmais.</w:t>
      </w:r>
    </w:p>
    <w:p w:rsidR="00FE7E4B" w:rsidRPr="006B5692" w:rsidRDefault="00FE7E4B" w:rsidP="00FE7E4B">
      <w:pPr>
        <w:ind w:left="567" w:right="20" w:firstLine="567"/>
        <w:jc w:val="both"/>
        <w:rPr>
          <w:szCs w:val="24"/>
          <w:lang w:eastAsia="lt-LT"/>
        </w:rPr>
      </w:pPr>
      <w:r w:rsidRPr="006B5692">
        <w:rPr>
          <w:color w:val="000000"/>
          <w:szCs w:val="24"/>
          <w:lang w:eastAsia="lt-LT"/>
        </w:rPr>
        <w:t xml:space="preserve">Rekomenduojama vaiko papasakotas smurtinės situacijos detales užrašyti kaip įmanoma tiksliau, cituojant vaiko kalbą: kada prasidėjo smurtas, kas tai darė, kas apie tai žino/žinojo, kam vaikas yra dar pasakojęs ar (ir) kodėl nepasakojo, kokie, vaiko supratimu, buvo smurtautojo motyvai, kaip vaikas jautėsi po smurtinio įvykio. </w:t>
      </w:r>
      <w:r w:rsidRPr="006B5692">
        <w:rPr>
          <w:szCs w:val="24"/>
          <w:lang w:eastAsia="lt-LT"/>
        </w:rPr>
        <w:t xml:space="preserve">Mokyklos </w:t>
      </w:r>
      <w:r w:rsidRPr="006B5692">
        <w:rPr>
          <w:color w:val="000000"/>
          <w:szCs w:val="24"/>
          <w:lang w:eastAsia="lt-LT"/>
        </w:rPr>
        <w:t>darbuotojas turėtų įvertinti, kiek vaiko pasakojimas galimai realistiškas, ar vaiko nurodomos aplinkybės, faktai atitinka sužalojimų turinį, sunkumą (pvz., ant vaiko rankos matoma suaugusio asmens plaštakos dydžio mėlynė, o vaikas sako, kad jam per ranką sudavė penkiametis brolis). Svarstyti apie vaiko patiriamą smurtą galima, kai vaiko sužalojimai yra neįprasti, jo pasakojimas atrodo neįtikinamas. Svarbu prisiminti, kad smurtą patyrę vaikai dažnai neprisipažįsta, kas ir kaip prieš juos smurtavo, dėl įvairių priežasčių: galvoja (ar yra įtikinti), kad yra patys kalti dėl tokio elgesio su jais; nori būti ištikimi savo smurtautojui; bijo smurto atskleidimo pasekmių ar pan.</w:t>
      </w:r>
    </w:p>
    <w:p w:rsidR="00FE7E4B" w:rsidRPr="006B5692" w:rsidRDefault="00FE7E4B" w:rsidP="00FE7E4B">
      <w:pPr>
        <w:ind w:left="20" w:firstLine="1114"/>
        <w:jc w:val="both"/>
        <w:rPr>
          <w:szCs w:val="24"/>
          <w:lang w:eastAsia="lt-LT"/>
        </w:rPr>
      </w:pPr>
      <w:r w:rsidRPr="006B5692">
        <w:rPr>
          <w:b/>
          <w:bCs/>
          <w:color w:val="000000"/>
          <w:szCs w:val="24"/>
          <w:lang w:eastAsia="lt-LT"/>
        </w:rPr>
        <w:t>Kalbantis su vaiku neleistina:</w:t>
      </w:r>
    </w:p>
    <w:p w:rsidR="00FE7E4B" w:rsidRPr="006B5692" w:rsidRDefault="00FE7E4B" w:rsidP="00FE7E4B">
      <w:pPr>
        <w:numPr>
          <w:ilvl w:val="0"/>
          <w:numId w:val="2"/>
        </w:numPr>
        <w:ind w:left="1340"/>
        <w:jc w:val="both"/>
        <w:textAlignment w:val="baseline"/>
        <w:rPr>
          <w:color w:val="000000"/>
          <w:szCs w:val="24"/>
          <w:lang w:eastAsia="lt-LT"/>
        </w:rPr>
      </w:pPr>
      <w:r w:rsidRPr="006B5692">
        <w:rPr>
          <w:color w:val="000000"/>
          <w:szCs w:val="24"/>
          <w:lang w:eastAsia="lt-LT"/>
        </w:rPr>
        <w:t>žadėti tai, ko nebus galimybės ištesėti, pvz., „tau daugiau nieko blogo neatsitiks";</w:t>
      </w:r>
    </w:p>
    <w:p w:rsidR="00FE7E4B" w:rsidRPr="006B5692" w:rsidRDefault="00FE7E4B" w:rsidP="00FE7E4B">
      <w:pPr>
        <w:numPr>
          <w:ilvl w:val="0"/>
          <w:numId w:val="2"/>
        </w:numPr>
        <w:ind w:left="1340"/>
        <w:jc w:val="both"/>
        <w:textAlignment w:val="baseline"/>
        <w:rPr>
          <w:color w:val="000000"/>
          <w:szCs w:val="24"/>
          <w:lang w:eastAsia="lt-LT"/>
        </w:rPr>
      </w:pPr>
      <w:r w:rsidRPr="006B5692">
        <w:rPr>
          <w:color w:val="000000"/>
          <w:szCs w:val="24"/>
          <w:lang w:eastAsia="lt-LT"/>
        </w:rPr>
        <w:t>versti vaiką detaliai pasakoti apie patirtą smurtą. Svarbu leisti jam kalbėti tiek, kiek jam norisi;</w:t>
      </w:r>
    </w:p>
    <w:p w:rsidR="00FE7E4B" w:rsidRPr="006B5692" w:rsidRDefault="00FE7E4B" w:rsidP="00FE7E4B">
      <w:pPr>
        <w:numPr>
          <w:ilvl w:val="0"/>
          <w:numId w:val="2"/>
        </w:numPr>
        <w:ind w:left="1340"/>
        <w:jc w:val="both"/>
        <w:textAlignment w:val="baseline"/>
        <w:rPr>
          <w:color w:val="000000"/>
          <w:szCs w:val="24"/>
          <w:lang w:eastAsia="lt-LT"/>
        </w:rPr>
      </w:pPr>
      <w:r w:rsidRPr="006B5692">
        <w:rPr>
          <w:color w:val="000000"/>
          <w:szCs w:val="24"/>
          <w:lang w:eastAsia="lt-LT"/>
        </w:rPr>
        <w:t>vertinti ir klausinėti vaiką apie jo jausmus smurtautojui;</w:t>
      </w:r>
    </w:p>
    <w:p w:rsidR="00FE7E4B" w:rsidRPr="006B5692" w:rsidRDefault="00FE7E4B" w:rsidP="00FE7E4B">
      <w:pPr>
        <w:numPr>
          <w:ilvl w:val="0"/>
          <w:numId w:val="2"/>
        </w:numPr>
        <w:ind w:left="1340"/>
        <w:jc w:val="both"/>
        <w:textAlignment w:val="baseline"/>
        <w:rPr>
          <w:color w:val="000000"/>
          <w:szCs w:val="24"/>
          <w:lang w:eastAsia="lt-LT"/>
        </w:rPr>
      </w:pPr>
      <w:r w:rsidRPr="006B5692">
        <w:rPr>
          <w:color w:val="000000"/>
          <w:szCs w:val="24"/>
          <w:lang w:eastAsia="lt-LT"/>
        </w:rPr>
        <w:t>klausti vaiko, kodėl jis anksčiau nepasakė/nesipriešino smurtui; tai vaikui gali sustiprinti kaltės jausmą; jei yra žinoma, kas yra smurtautojas, leisti jam susitikti su vaiku; šiuos klausimus turi spręsti policija ir (ar) savivaldybės administracijos vaiko teisių apsaugos skyrius;</w:t>
      </w:r>
    </w:p>
    <w:p w:rsidR="00FE7E4B" w:rsidRPr="006B5692" w:rsidRDefault="00FE7E4B" w:rsidP="00FE7E4B">
      <w:pPr>
        <w:numPr>
          <w:ilvl w:val="0"/>
          <w:numId w:val="2"/>
        </w:numPr>
        <w:ind w:left="1340"/>
        <w:jc w:val="both"/>
        <w:textAlignment w:val="baseline"/>
        <w:rPr>
          <w:color w:val="000000"/>
          <w:szCs w:val="24"/>
          <w:lang w:eastAsia="lt-LT"/>
        </w:rPr>
      </w:pPr>
      <w:r w:rsidRPr="006B5692">
        <w:rPr>
          <w:color w:val="000000"/>
          <w:szCs w:val="24"/>
          <w:lang w:eastAsia="lt-LT"/>
        </w:rPr>
        <w:t>leisti vaikui atsiskleisti prie kitų vaikų. Reikia saugoti ir gerbti jo privatumą, neatskleisti ir neaptarinėti informacijos su įvykiu nenusijusiais asmenims.</w:t>
      </w:r>
    </w:p>
    <w:p w:rsidR="00FE7E4B" w:rsidRPr="006B5692" w:rsidRDefault="00FE7E4B" w:rsidP="00FE7E4B">
      <w:pPr>
        <w:ind w:left="567" w:firstLine="567"/>
        <w:jc w:val="both"/>
        <w:rPr>
          <w:szCs w:val="24"/>
          <w:lang w:eastAsia="lt-LT"/>
        </w:rPr>
      </w:pPr>
      <w:r w:rsidRPr="006B5692">
        <w:rPr>
          <w:b/>
          <w:bCs/>
          <w:color w:val="000000"/>
          <w:szCs w:val="24"/>
          <w:lang w:eastAsia="lt-LT"/>
        </w:rPr>
        <w:t>SVARBU</w:t>
      </w:r>
      <w:r w:rsidR="00074041" w:rsidRPr="006B5692">
        <w:rPr>
          <w:color w:val="000000"/>
          <w:szCs w:val="24"/>
          <w:lang w:eastAsia="lt-LT"/>
        </w:rPr>
        <w:t xml:space="preserve">: </w:t>
      </w:r>
      <w:r w:rsidR="00074041" w:rsidRPr="006B5692">
        <w:rPr>
          <w:szCs w:val="24"/>
          <w:lang w:eastAsia="lt-LT"/>
        </w:rPr>
        <w:t>m</w:t>
      </w:r>
      <w:r w:rsidRPr="006B5692">
        <w:rPr>
          <w:szCs w:val="24"/>
          <w:lang w:eastAsia="lt-LT"/>
        </w:rPr>
        <w:t>okyklos</w:t>
      </w:r>
      <w:r w:rsidRPr="006B5692">
        <w:rPr>
          <w:color w:val="FF0000"/>
          <w:szCs w:val="24"/>
          <w:lang w:eastAsia="lt-LT"/>
        </w:rPr>
        <w:t xml:space="preserve"> </w:t>
      </w:r>
      <w:r w:rsidRPr="006B5692">
        <w:rPr>
          <w:color w:val="000000"/>
          <w:szCs w:val="24"/>
          <w:lang w:eastAsia="lt-LT"/>
        </w:rPr>
        <w:t>darbuotojo įtarimai dėl vaiko galimai patiriamo smurto nėra įrodymai. Įrodymų rinkimas - teisėsaugos specialistų kompetencija.</w:t>
      </w:r>
    </w:p>
    <w:p w:rsidR="00FE7E4B" w:rsidRPr="006B5692" w:rsidRDefault="00FE7E4B" w:rsidP="00FE7E4B">
      <w:pPr>
        <w:ind w:left="20" w:firstLine="1114"/>
        <w:jc w:val="both"/>
        <w:rPr>
          <w:szCs w:val="24"/>
          <w:lang w:eastAsia="lt-LT"/>
        </w:rPr>
      </w:pPr>
      <w:r w:rsidRPr="006B5692">
        <w:rPr>
          <w:b/>
          <w:bCs/>
          <w:color w:val="000000"/>
          <w:szCs w:val="24"/>
          <w:lang w:eastAsia="lt-LT"/>
        </w:rPr>
        <w:t>Skubia vaiko apsauga būtina pasirūpinti, kai:</w:t>
      </w:r>
    </w:p>
    <w:p w:rsidR="00FE7E4B" w:rsidRPr="006B5692" w:rsidRDefault="00FE7E4B" w:rsidP="00FE7E4B">
      <w:pPr>
        <w:numPr>
          <w:ilvl w:val="0"/>
          <w:numId w:val="3"/>
        </w:numPr>
        <w:jc w:val="both"/>
        <w:textAlignment w:val="baseline"/>
        <w:rPr>
          <w:color w:val="000000"/>
          <w:szCs w:val="24"/>
          <w:lang w:eastAsia="lt-LT"/>
        </w:rPr>
      </w:pPr>
      <w:r w:rsidRPr="006B5692">
        <w:rPr>
          <w:color w:val="000000"/>
          <w:szCs w:val="24"/>
          <w:lang w:eastAsia="lt-LT"/>
        </w:rPr>
        <w:t>kyla akivaizdus pavojus vaiko fizinei, psichinei sveikatai;</w:t>
      </w:r>
    </w:p>
    <w:p w:rsidR="00FE7E4B" w:rsidRPr="006B5692" w:rsidRDefault="00FE7E4B" w:rsidP="00FE7E4B">
      <w:pPr>
        <w:numPr>
          <w:ilvl w:val="0"/>
          <w:numId w:val="3"/>
        </w:numPr>
        <w:jc w:val="both"/>
        <w:textAlignment w:val="baseline"/>
        <w:rPr>
          <w:color w:val="000000"/>
          <w:szCs w:val="24"/>
          <w:lang w:eastAsia="lt-LT"/>
        </w:rPr>
      </w:pPr>
      <w:r w:rsidRPr="006B5692">
        <w:rPr>
          <w:color w:val="000000"/>
          <w:szCs w:val="24"/>
          <w:lang w:eastAsia="lt-LT"/>
        </w:rPr>
        <w:t>nėra maisto, vaikas badauja;</w:t>
      </w:r>
    </w:p>
    <w:p w:rsidR="00FE7E4B" w:rsidRPr="006B5692" w:rsidRDefault="00FE7E4B" w:rsidP="00FE7E4B">
      <w:pPr>
        <w:numPr>
          <w:ilvl w:val="0"/>
          <w:numId w:val="3"/>
        </w:numPr>
        <w:jc w:val="both"/>
        <w:textAlignment w:val="baseline"/>
        <w:rPr>
          <w:color w:val="000000"/>
          <w:szCs w:val="24"/>
          <w:lang w:eastAsia="lt-LT"/>
        </w:rPr>
      </w:pPr>
      <w:r w:rsidRPr="006B5692">
        <w:rPr>
          <w:color w:val="000000"/>
          <w:szCs w:val="24"/>
          <w:lang w:eastAsia="lt-LT"/>
        </w:rPr>
        <w:t>nesaugu dėl higienos stokos (pvz.: tikimybė infekcijoms, nes nėra geriamo vandens ir pan.);</w:t>
      </w:r>
    </w:p>
    <w:p w:rsidR="00FE7E4B" w:rsidRPr="006B5692" w:rsidRDefault="00FE7E4B" w:rsidP="00FE7E4B">
      <w:pPr>
        <w:numPr>
          <w:ilvl w:val="0"/>
          <w:numId w:val="3"/>
        </w:numPr>
        <w:jc w:val="both"/>
        <w:textAlignment w:val="baseline"/>
        <w:rPr>
          <w:color w:val="000000"/>
          <w:szCs w:val="24"/>
          <w:lang w:eastAsia="lt-LT"/>
        </w:rPr>
      </w:pPr>
      <w:r w:rsidRPr="006B5692">
        <w:rPr>
          <w:color w:val="000000"/>
          <w:szCs w:val="24"/>
          <w:lang w:eastAsia="lt-LT"/>
        </w:rPr>
        <w:t>dėl psichikos sveikatos sutrikimų paūmėjimų vaiko atstovai pagal įstatymą nėra pajėgūs pasirūpinti vaiko fiziniais, psichologiniais, socialiniais poreikiais;</w:t>
      </w:r>
    </w:p>
    <w:p w:rsidR="00FE7E4B" w:rsidRPr="006B5692" w:rsidRDefault="00FE7E4B" w:rsidP="00FE7E4B">
      <w:pPr>
        <w:numPr>
          <w:ilvl w:val="0"/>
          <w:numId w:val="3"/>
        </w:numPr>
        <w:jc w:val="both"/>
        <w:textAlignment w:val="baseline"/>
        <w:rPr>
          <w:color w:val="000000"/>
          <w:szCs w:val="24"/>
          <w:lang w:eastAsia="lt-LT"/>
        </w:rPr>
      </w:pPr>
      <w:r w:rsidRPr="006B5692">
        <w:rPr>
          <w:color w:val="000000"/>
          <w:szCs w:val="24"/>
          <w:lang w:eastAsia="lt-LT"/>
        </w:rPr>
        <w:t>yra tikimybė, kad vaiko atstovai pagal įstatymą, vartojantys psichoaktyvias medžiagas (alkoholį, narkotikus) ir apsvaigę nuo jų, artimiausiu metu nesiliaus to daryti.</w:t>
      </w:r>
    </w:p>
    <w:p w:rsidR="00FE7E4B" w:rsidRPr="006B5692" w:rsidRDefault="00FE7E4B" w:rsidP="00FE7E4B">
      <w:pPr>
        <w:rPr>
          <w:szCs w:val="24"/>
          <w:lang w:eastAsia="lt-LT"/>
        </w:rPr>
      </w:pPr>
    </w:p>
    <w:p w:rsidR="00FE7E4B" w:rsidRPr="006B5692" w:rsidRDefault="00FE7E4B" w:rsidP="00FE7E4B">
      <w:pPr>
        <w:jc w:val="center"/>
        <w:rPr>
          <w:szCs w:val="24"/>
          <w:lang w:eastAsia="lt-LT"/>
        </w:rPr>
      </w:pPr>
      <w:r w:rsidRPr="006B5692">
        <w:rPr>
          <w:color w:val="000000"/>
          <w:szCs w:val="24"/>
          <w:lang w:eastAsia="lt-LT"/>
        </w:rPr>
        <w:t>_______________________</w:t>
      </w:r>
    </w:p>
    <w:p w:rsidR="00915306" w:rsidRPr="006B5692" w:rsidRDefault="00915306" w:rsidP="00FE7E4B"/>
    <w:sectPr w:rsidR="00915306" w:rsidRPr="006B5692" w:rsidSect="00705D8A">
      <w:pgSz w:w="11906" w:h="16838"/>
      <w:pgMar w:top="1440" w:right="849" w:bottom="1440" w:left="1440"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05C" w:rsidRDefault="0014205C">
      <w:pPr>
        <w:rPr>
          <w:sz w:val="22"/>
          <w:szCs w:val="22"/>
        </w:rPr>
      </w:pPr>
      <w:r>
        <w:rPr>
          <w:sz w:val="22"/>
          <w:szCs w:val="22"/>
        </w:rPr>
        <w:separator/>
      </w:r>
    </w:p>
  </w:endnote>
  <w:endnote w:type="continuationSeparator" w:id="0">
    <w:p w:rsidR="0014205C" w:rsidRDefault="0014205C">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LT">
    <w:altName w:val="Courier New"/>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9EC" w:rsidRDefault="005E69EC">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9EC" w:rsidRDefault="005E69EC">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05C" w:rsidRDefault="0014205C">
      <w:pPr>
        <w:rPr>
          <w:sz w:val="22"/>
          <w:szCs w:val="22"/>
        </w:rPr>
      </w:pPr>
      <w:r>
        <w:rPr>
          <w:sz w:val="22"/>
          <w:szCs w:val="22"/>
        </w:rPr>
        <w:separator/>
      </w:r>
    </w:p>
  </w:footnote>
  <w:footnote w:type="continuationSeparator" w:id="0">
    <w:p w:rsidR="0014205C" w:rsidRDefault="0014205C">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9EC" w:rsidRDefault="005F5591">
    <w:pPr>
      <w:framePr w:wrap="auto" w:vAnchor="text" w:hAnchor="margin" w:xAlign="center" w:y="1"/>
      <w:tabs>
        <w:tab w:val="center" w:pos="4819"/>
        <w:tab w:val="right" w:pos="9638"/>
      </w:tabs>
      <w:overflowPunct w:val="0"/>
      <w:rPr>
        <w:rFonts w:ascii="HelveticaLT" w:hAnsi="HelveticaLT"/>
        <w:sz w:val="20"/>
        <w:lang w:val="en-GB"/>
      </w:rPr>
    </w:pPr>
    <w:r>
      <w:rPr>
        <w:rFonts w:ascii="HelveticaLT" w:hAnsi="HelveticaLT"/>
        <w:sz w:val="20"/>
        <w:lang w:val="en-GB"/>
      </w:rPr>
      <w:fldChar w:fldCharType="begin"/>
    </w:r>
    <w:r w:rsidR="005E69EC">
      <w:rPr>
        <w:rFonts w:ascii="HelveticaLT" w:hAnsi="HelveticaLT"/>
        <w:sz w:val="20"/>
        <w:lang w:val="en-GB"/>
      </w:rPr>
      <w:instrText xml:space="preserve">PAGE  </w:instrText>
    </w:r>
    <w:r>
      <w:rPr>
        <w:rFonts w:ascii="HelveticaLT" w:hAnsi="HelveticaLT"/>
        <w:sz w:val="20"/>
        <w:lang w:val="en-GB"/>
      </w:rPr>
      <w:fldChar w:fldCharType="separate"/>
    </w:r>
    <w:r w:rsidR="005E69EC">
      <w:rPr>
        <w:rFonts w:ascii="HelveticaLT" w:hAnsi="HelveticaLT"/>
        <w:sz w:val="20"/>
        <w:lang w:val="en-GB"/>
      </w:rPr>
      <w:t>2</w:t>
    </w:r>
    <w:r>
      <w:rPr>
        <w:rFonts w:ascii="HelveticaLT" w:hAnsi="HelveticaLT"/>
        <w:sz w:val="20"/>
        <w:lang w:val="en-GB"/>
      </w:rPr>
      <w:fldChar w:fldCharType="end"/>
    </w:r>
  </w:p>
  <w:p w:rsidR="005E69EC" w:rsidRDefault="005E69EC">
    <w:pPr>
      <w:tabs>
        <w:tab w:val="center" w:pos="4819"/>
        <w:tab w:val="right" w:pos="9638"/>
      </w:tabs>
      <w:overflowPunct w:val="0"/>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9EC" w:rsidRDefault="0014205C">
    <w:pPr>
      <w:tabs>
        <w:tab w:val="center" w:pos="4819"/>
        <w:tab w:val="right" w:pos="9638"/>
      </w:tabs>
      <w:jc w:val="center"/>
    </w:pPr>
    <w:r>
      <w:fldChar w:fldCharType="begin"/>
    </w:r>
    <w:r>
      <w:instrText>PAGE   \* MERGEFORMAT</w:instrText>
    </w:r>
    <w:r>
      <w:fldChar w:fldCharType="separate"/>
    </w:r>
    <w:r w:rsidR="006F2334">
      <w:rPr>
        <w:noProof/>
      </w:rPr>
      <w:t>2</w:t>
    </w:r>
    <w:r>
      <w:rPr>
        <w:noProof/>
      </w:rPr>
      <w:fldChar w:fldCharType="end"/>
    </w:r>
  </w:p>
  <w:p w:rsidR="005E69EC" w:rsidRDefault="005E69EC">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66201"/>
    <w:multiLevelType w:val="hybridMultilevel"/>
    <w:tmpl w:val="29529DEA"/>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 w15:restartNumberingAfterBreak="0">
    <w:nsid w:val="264445ED"/>
    <w:multiLevelType w:val="multilevel"/>
    <w:tmpl w:val="C7AE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CC491E"/>
    <w:multiLevelType w:val="multilevel"/>
    <w:tmpl w:val="720A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CE6FB9"/>
    <w:multiLevelType w:val="multilevel"/>
    <w:tmpl w:val="C594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E96A8D"/>
    <w:multiLevelType w:val="hybridMultilevel"/>
    <w:tmpl w:val="F2148A5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753F54EC"/>
    <w:multiLevelType w:val="hybridMultilevel"/>
    <w:tmpl w:val="715C51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E5"/>
    <w:rsid w:val="00036438"/>
    <w:rsid w:val="00074041"/>
    <w:rsid w:val="00076E84"/>
    <w:rsid w:val="000E17ED"/>
    <w:rsid w:val="000E3E5B"/>
    <w:rsid w:val="000F19BC"/>
    <w:rsid w:val="00102F86"/>
    <w:rsid w:val="00104980"/>
    <w:rsid w:val="00140F8F"/>
    <w:rsid w:val="0014205C"/>
    <w:rsid w:val="001607B3"/>
    <w:rsid w:val="0016473E"/>
    <w:rsid w:val="00177C85"/>
    <w:rsid w:val="001A05B1"/>
    <w:rsid w:val="001B4B74"/>
    <w:rsid w:val="001C3576"/>
    <w:rsid w:val="00224872"/>
    <w:rsid w:val="002411F8"/>
    <w:rsid w:val="00254DF9"/>
    <w:rsid w:val="002A1474"/>
    <w:rsid w:val="002A7E76"/>
    <w:rsid w:val="002B01AC"/>
    <w:rsid w:val="002D0D4A"/>
    <w:rsid w:val="002D4C7E"/>
    <w:rsid w:val="002F6E93"/>
    <w:rsid w:val="0032461F"/>
    <w:rsid w:val="00354F1B"/>
    <w:rsid w:val="003B0AE5"/>
    <w:rsid w:val="003C58A2"/>
    <w:rsid w:val="00433911"/>
    <w:rsid w:val="00453DE7"/>
    <w:rsid w:val="00476581"/>
    <w:rsid w:val="004C1C0F"/>
    <w:rsid w:val="004D24FA"/>
    <w:rsid w:val="004D2FA2"/>
    <w:rsid w:val="005240CD"/>
    <w:rsid w:val="00531D75"/>
    <w:rsid w:val="00555A95"/>
    <w:rsid w:val="005C79EF"/>
    <w:rsid w:val="005D1626"/>
    <w:rsid w:val="005E69EC"/>
    <w:rsid w:val="005F5591"/>
    <w:rsid w:val="005F75B3"/>
    <w:rsid w:val="00651B44"/>
    <w:rsid w:val="006740A7"/>
    <w:rsid w:val="006B5692"/>
    <w:rsid w:val="006E2B73"/>
    <w:rsid w:val="006F1066"/>
    <w:rsid w:val="006F1711"/>
    <w:rsid w:val="006F2334"/>
    <w:rsid w:val="006F2FDF"/>
    <w:rsid w:val="006F5EF0"/>
    <w:rsid w:val="00705D8A"/>
    <w:rsid w:val="007C017C"/>
    <w:rsid w:val="007C1718"/>
    <w:rsid w:val="00811B6A"/>
    <w:rsid w:val="00812C66"/>
    <w:rsid w:val="008A61D2"/>
    <w:rsid w:val="00915306"/>
    <w:rsid w:val="00916460"/>
    <w:rsid w:val="009612CD"/>
    <w:rsid w:val="009C7736"/>
    <w:rsid w:val="00A03BA3"/>
    <w:rsid w:val="00A11A60"/>
    <w:rsid w:val="00A47D8C"/>
    <w:rsid w:val="00A55C8D"/>
    <w:rsid w:val="00A9420A"/>
    <w:rsid w:val="00B5614B"/>
    <w:rsid w:val="00B64697"/>
    <w:rsid w:val="00B87C6F"/>
    <w:rsid w:val="00BB4E59"/>
    <w:rsid w:val="00BF2345"/>
    <w:rsid w:val="00C11896"/>
    <w:rsid w:val="00C12D9B"/>
    <w:rsid w:val="00C20670"/>
    <w:rsid w:val="00C40D61"/>
    <w:rsid w:val="00C86E29"/>
    <w:rsid w:val="00CC037E"/>
    <w:rsid w:val="00CF3F2C"/>
    <w:rsid w:val="00D168F3"/>
    <w:rsid w:val="00D20259"/>
    <w:rsid w:val="00D62CA4"/>
    <w:rsid w:val="00D90415"/>
    <w:rsid w:val="00E05A58"/>
    <w:rsid w:val="00E44AC2"/>
    <w:rsid w:val="00E51162"/>
    <w:rsid w:val="00ED3AD1"/>
    <w:rsid w:val="00F12610"/>
    <w:rsid w:val="00F33BBF"/>
    <w:rsid w:val="00FA27A6"/>
    <w:rsid w:val="00FC672F"/>
    <w:rsid w:val="00FE7E4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35ADDF-A327-47F4-B746-80EDC51B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11896"/>
    <w:rPr>
      <w:color w:val="808080"/>
    </w:rPr>
  </w:style>
  <w:style w:type="paragraph" w:styleId="BalloonText">
    <w:name w:val="Balloon Text"/>
    <w:basedOn w:val="Normal"/>
    <w:link w:val="BalloonTextChar"/>
    <w:semiHidden/>
    <w:unhideWhenUsed/>
    <w:rsid w:val="00916460"/>
    <w:rPr>
      <w:rFonts w:ascii="Segoe UI" w:hAnsi="Segoe UI" w:cs="Segoe UI"/>
      <w:sz w:val="18"/>
      <w:szCs w:val="18"/>
    </w:rPr>
  </w:style>
  <w:style w:type="character" w:customStyle="1" w:styleId="BalloonTextChar">
    <w:name w:val="Balloon Text Char"/>
    <w:basedOn w:val="DefaultParagraphFont"/>
    <w:link w:val="BalloonText"/>
    <w:semiHidden/>
    <w:rsid w:val="00916460"/>
    <w:rPr>
      <w:rFonts w:ascii="Segoe UI" w:hAnsi="Segoe UI" w:cs="Segoe UI"/>
      <w:sz w:val="18"/>
      <w:szCs w:val="18"/>
    </w:rPr>
  </w:style>
  <w:style w:type="paragraph" w:styleId="ListParagraph">
    <w:name w:val="List Paragraph"/>
    <w:basedOn w:val="Normal"/>
    <w:rsid w:val="00074041"/>
    <w:pPr>
      <w:ind w:left="720"/>
      <w:contextualSpacing/>
    </w:pPr>
  </w:style>
  <w:style w:type="paragraph" w:styleId="Header">
    <w:name w:val="header"/>
    <w:basedOn w:val="Normal"/>
    <w:link w:val="HeaderChar"/>
    <w:semiHidden/>
    <w:unhideWhenUsed/>
    <w:rsid w:val="00104980"/>
    <w:pPr>
      <w:tabs>
        <w:tab w:val="center" w:pos="4819"/>
        <w:tab w:val="right" w:pos="9638"/>
      </w:tabs>
    </w:pPr>
  </w:style>
  <w:style w:type="character" w:customStyle="1" w:styleId="HeaderChar">
    <w:name w:val="Header Char"/>
    <w:basedOn w:val="DefaultParagraphFont"/>
    <w:link w:val="Header"/>
    <w:semiHidden/>
    <w:rsid w:val="00104980"/>
  </w:style>
  <w:style w:type="paragraph" w:styleId="Footer">
    <w:name w:val="footer"/>
    <w:basedOn w:val="Normal"/>
    <w:link w:val="FooterChar"/>
    <w:semiHidden/>
    <w:unhideWhenUsed/>
    <w:rsid w:val="00104980"/>
    <w:pPr>
      <w:tabs>
        <w:tab w:val="center" w:pos="4819"/>
        <w:tab w:val="right" w:pos="9638"/>
      </w:tabs>
    </w:pPr>
  </w:style>
  <w:style w:type="character" w:customStyle="1" w:styleId="FooterChar">
    <w:name w:val="Footer Char"/>
    <w:basedOn w:val="DefaultParagraphFont"/>
    <w:link w:val="Footer"/>
    <w:semiHidden/>
    <w:rsid w:val="00104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33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aunimolinija.lt/lt/infobanka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09840-6DBB-4A44-B308-897AC7D07C3A}">
  <ds:schemaRefs>
    <ds:schemaRef ds:uri="http://schemas.microsoft.com/sharepoint/v3/contenttype/forms"/>
  </ds:schemaRefs>
</ds:datastoreItem>
</file>

<file path=customXml/itemProps2.xml><?xml version="1.0" encoding="utf-8"?>
<ds:datastoreItem xmlns:ds="http://schemas.openxmlformats.org/officeDocument/2006/customXml" ds:itemID="{06C65E2D-5C91-4C22-A01D-11C522732C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BDCCB4-10AA-4333-A572-BCFDF7A21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E02322-9379-4593-B583-4C5BB36A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26246</Words>
  <Characters>14961</Characters>
  <Application>Microsoft Office Word</Application>
  <DocSecurity>0</DocSecurity>
  <Lines>124</Lines>
  <Paragraphs>82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0d44cb74-213b-4999-a2ed-54fd966d5c9a</vt:lpstr>
      <vt:lpstr>0d44cb74-213b-4999-a2ed-54fd966d5c9a</vt:lpstr>
    </vt:vector>
  </TitlesOfParts>
  <Company/>
  <LinksUpToDate>false</LinksUpToDate>
  <CharactersWithSpaces>41125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0d44cb74-213b-4999-a2ed-54fd966d5c9a</dc:title>
  <dc:creator>Private</dc:creator>
  <cp:lastModifiedBy>Rasa Alaburdienė</cp:lastModifiedBy>
  <cp:revision>2</cp:revision>
  <cp:lastPrinted>2023-06-29T10:30:00Z</cp:lastPrinted>
  <dcterms:created xsi:type="dcterms:W3CDTF">2023-06-30T20:20:00Z</dcterms:created>
  <dcterms:modified xsi:type="dcterms:W3CDTF">2023-06-30T20:20:00Z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